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923BC" w14:textId="2C886188" w:rsidR="00F7321E" w:rsidRPr="00F7321E" w:rsidRDefault="00F7321E" w:rsidP="00F7321E">
      <w:pPr>
        <w:tabs>
          <w:tab w:val="left" w:pos="4820"/>
        </w:tabs>
        <w:spacing w:after="0"/>
        <w:jc w:val="right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Pr="00F732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EBF113" w14:textId="77777777" w:rsidR="00F7321E" w:rsidRDefault="00F7321E" w:rsidP="00D34DED">
      <w:pPr>
        <w:tabs>
          <w:tab w:val="left" w:pos="4820"/>
        </w:tabs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30B16AF3" w14:textId="248B669A" w:rsidR="00D34DED" w:rsidRPr="004515A4" w:rsidRDefault="00D34DED" w:rsidP="007675A4">
      <w:pPr>
        <w:tabs>
          <w:tab w:val="left" w:pos="482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A4">
        <w:rPr>
          <w:rFonts w:ascii="Times New Roman" w:hAnsi="Times New Roman" w:cs="Times New Roman"/>
          <w:b/>
          <w:caps/>
          <w:sz w:val="28"/>
          <w:szCs w:val="28"/>
        </w:rPr>
        <w:t>О</w:t>
      </w:r>
      <w:r w:rsidR="00F73443" w:rsidRPr="004515A4">
        <w:rPr>
          <w:rFonts w:ascii="Times New Roman" w:hAnsi="Times New Roman" w:cs="Times New Roman"/>
          <w:b/>
          <w:caps/>
          <w:sz w:val="28"/>
          <w:szCs w:val="28"/>
        </w:rPr>
        <w:t>тчет</w:t>
      </w:r>
      <w:r w:rsidR="00F73443" w:rsidRPr="004515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9CFAB62" w14:textId="4D36A831" w:rsidR="00D34DED" w:rsidRPr="004515A4" w:rsidRDefault="00AA323D" w:rsidP="007675A4">
      <w:pPr>
        <w:tabs>
          <w:tab w:val="left" w:pos="482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A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F73443" w:rsidRPr="004515A4">
        <w:rPr>
          <w:rFonts w:ascii="Times New Roman" w:hAnsi="Times New Roman" w:cs="Times New Roman"/>
          <w:b/>
          <w:sz w:val="28"/>
          <w:szCs w:val="28"/>
        </w:rPr>
        <w:t>реализации мероприятий</w:t>
      </w:r>
      <w:r w:rsidR="00D34DED" w:rsidRPr="00451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6EBD" w:rsidRPr="004515A4">
        <w:rPr>
          <w:rFonts w:ascii="Times New Roman" w:hAnsi="Times New Roman" w:cs="Times New Roman"/>
          <w:b/>
          <w:sz w:val="28"/>
          <w:szCs w:val="28"/>
        </w:rPr>
        <w:t>(</w:t>
      </w:r>
      <w:r w:rsidR="00F73443" w:rsidRPr="004515A4">
        <w:rPr>
          <w:rFonts w:ascii="Times New Roman" w:hAnsi="Times New Roman" w:cs="Times New Roman"/>
          <w:b/>
          <w:sz w:val="28"/>
          <w:szCs w:val="28"/>
        </w:rPr>
        <w:t>плана</w:t>
      </w:r>
      <w:r w:rsidR="00FF6EBD" w:rsidRPr="004515A4">
        <w:rPr>
          <w:rFonts w:ascii="Times New Roman" w:hAnsi="Times New Roman" w:cs="Times New Roman"/>
          <w:b/>
          <w:sz w:val="28"/>
          <w:szCs w:val="28"/>
        </w:rPr>
        <w:t>)</w:t>
      </w:r>
      <w:r w:rsidR="00F73443" w:rsidRPr="00451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52E0" w:rsidRPr="004515A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73443" w:rsidRPr="004515A4">
        <w:rPr>
          <w:rFonts w:ascii="Times New Roman" w:hAnsi="Times New Roman" w:cs="Times New Roman"/>
          <w:b/>
          <w:sz w:val="28"/>
          <w:szCs w:val="28"/>
        </w:rPr>
        <w:t>противодействи</w:t>
      </w:r>
      <w:r w:rsidR="007852E0" w:rsidRPr="004515A4">
        <w:rPr>
          <w:rFonts w:ascii="Times New Roman" w:hAnsi="Times New Roman" w:cs="Times New Roman"/>
          <w:b/>
          <w:sz w:val="28"/>
          <w:szCs w:val="28"/>
        </w:rPr>
        <w:t>ю</w:t>
      </w:r>
      <w:r w:rsidR="00F73443" w:rsidRPr="004515A4">
        <w:rPr>
          <w:rFonts w:ascii="Times New Roman" w:hAnsi="Times New Roman" w:cs="Times New Roman"/>
          <w:b/>
          <w:sz w:val="28"/>
          <w:szCs w:val="28"/>
        </w:rPr>
        <w:t xml:space="preserve"> коррупции </w:t>
      </w:r>
    </w:p>
    <w:p w14:paraId="666315C5" w14:textId="5B01B5F7" w:rsidR="00D34DED" w:rsidRPr="004515A4" w:rsidRDefault="00F73443" w:rsidP="007675A4">
      <w:pPr>
        <w:tabs>
          <w:tab w:val="left" w:pos="4820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A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852E0" w:rsidRPr="004515A4">
        <w:rPr>
          <w:rFonts w:ascii="Times New Roman" w:hAnsi="Times New Roman" w:cs="Times New Roman"/>
          <w:b/>
          <w:sz w:val="28"/>
          <w:szCs w:val="28"/>
        </w:rPr>
        <w:t>АО «МОСГАЗ»</w:t>
      </w:r>
      <w:r w:rsidRPr="004515A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262BFE" w:rsidRPr="004515A4">
        <w:rPr>
          <w:rFonts w:ascii="Times New Roman" w:hAnsi="Times New Roman" w:cs="Times New Roman"/>
          <w:b/>
          <w:sz w:val="28"/>
          <w:szCs w:val="28"/>
        </w:rPr>
        <w:t>итогам</w:t>
      </w:r>
      <w:r w:rsidR="00605B3E" w:rsidRPr="00451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71D" w:rsidRPr="00B0071D">
        <w:rPr>
          <w:rFonts w:ascii="Times New Roman" w:hAnsi="Times New Roman" w:cs="Times New Roman"/>
          <w:b/>
          <w:sz w:val="28"/>
          <w:szCs w:val="28"/>
        </w:rPr>
        <w:t>первого полугодия 202</w:t>
      </w:r>
      <w:r w:rsidR="006A7172">
        <w:rPr>
          <w:rFonts w:ascii="Times New Roman" w:hAnsi="Times New Roman" w:cs="Times New Roman"/>
          <w:b/>
          <w:sz w:val="28"/>
          <w:szCs w:val="28"/>
        </w:rPr>
        <w:t>6</w:t>
      </w:r>
      <w:r w:rsidR="00B00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A1F" w:rsidRPr="004515A4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7D9331A6" w14:textId="77777777" w:rsidR="00D34DED" w:rsidRPr="004515A4" w:rsidRDefault="00D34DED" w:rsidP="007675A4">
      <w:pPr>
        <w:tabs>
          <w:tab w:val="left" w:pos="4820"/>
        </w:tabs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011E75" w14:textId="72B8391C" w:rsidR="004E1869" w:rsidRPr="004515A4" w:rsidRDefault="004E1869" w:rsidP="007675A4">
      <w:pPr>
        <w:tabs>
          <w:tab w:val="left" w:pos="482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4">
        <w:rPr>
          <w:rFonts w:ascii="Times New Roman" w:hAnsi="Times New Roman" w:cs="Times New Roman"/>
          <w:sz w:val="28"/>
          <w:szCs w:val="28"/>
        </w:rPr>
        <w:t>В соотв</w:t>
      </w:r>
      <w:r w:rsidR="00F60F07" w:rsidRPr="004515A4">
        <w:rPr>
          <w:rFonts w:ascii="Times New Roman" w:hAnsi="Times New Roman" w:cs="Times New Roman"/>
          <w:sz w:val="28"/>
          <w:szCs w:val="28"/>
        </w:rPr>
        <w:t>етствии с пунктом 2 статьи 13.3</w:t>
      </w:r>
      <w:r w:rsidRPr="004515A4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Pr="004515A4">
        <w:rPr>
          <w:rFonts w:ascii="Times New Roman" w:hAnsi="Times New Roman" w:cs="Times New Roman"/>
          <w:sz w:val="28"/>
          <w:szCs w:val="28"/>
        </w:rPr>
        <w:br/>
        <w:t>от 25.12.2008 № 273-ФЗ «О противодействии коррупции»</w:t>
      </w:r>
      <w:r w:rsidR="00442DE9" w:rsidRPr="004515A4">
        <w:rPr>
          <w:rFonts w:ascii="Times New Roman" w:hAnsi="Times New Roman" w:cs="Times New Roman"/>
          <w:sz w:val="28"/>
          <w:szCs w:val="28"/>
        </w:rPr>
        <w:t xml:space="preserve"> </w:t>
      </w:r>
      <w:r w:rsidR="00F60F07" w:rsidRPr="004515A4">
        <w:rPr>
          <w:rFonts w:ascii="Times New Roman" w:hAnsi="Times New Roman" w:cs="Times New Roman"/>
          <w:sz w:val="28"/>
          <w:szCs w:val="28"/>
        </w:rPr>
        <w:t>АО «МОСГАЗ» (далее – Общество)</w:t>
      </w:r>
      <w:r w:rsidR="00442DE9" w:rsidRPr="004515A4">
        <w:rPr>
          <w:rFonts w:ascii="Times New Roman" w:hAnsi="Times New Roman" w:cs="Times New Roman"/>
          <w:sz w:val="28"/>
          <w:szCs w:val="28"/>
        </w:rPr>
        <w:t xml:space="preserve"> </w:t>
      </w:r>
      <w:r w:rsidRPr="004515A4">
        <w:rPr>
          <w:rFonts w:ascii="Times New Roman" w:hAnsi="Times New Roman" w:cs="Times New Roman"/>
          <w:sz w:val="28"/>
          <w:szCs w:val="28"/>
        </w:rPr>
        <w:t>в установленном порядке реализует мероприяти</w:t>
      </w:r>
      <w:r w:rsidR="00D34DED" w:rsidRPr="004515A4">
        <w:rPr>
          <w:rFonts w:ascii="Times New Roman" w:hAnsi="Times New Roman" w:cs="Times New Roman"/>
          <w:sz w:val="28"/>
          <w:szCs w:val="28"/>
        </w:rPr>
        <w:t xml:space="preserve">я </w:t>
      </w:r>
      <w:r w:rsidR="00F60F07" w:rsidRPr="004515A4">
        <w:rPr>
          <w:rFonts w:ascii="Times New Roman" w:hAnsi="Times New Roman" w:cs="Times New Roman"/>
          <w:sz w:val="28"/>
          <w:szCs w:val="28"/>
        </w:rPr>
        <w:br/>
      </w:r>
      <w:r w:rsidRPr="004515A4"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  <w:r w:rsidR="00D34DED" w:rsidRPr="004515A4">
        <w:rPr>
          <w:rFonts w:ascii="Times New Roman" w:hAnsi="Times New Roman" w:cs="Times New Roman"/>
          <w:sz w:val="28"/>
          <w:szCs w:val="28"/>
        </w:rPr>
        <w:t>.</w:t>
      </w:r>
    </w:p>
    <w:p w14:paraId="0A510842" w14:textId="157B0DEC" w:rsidR="00D34DED" w:rsidRPr="004515A4" w:rsidRDefault="00D34DED" w:rsidP="00CA29DA">
      <w:pPr>
        <w:pStyle w:val="a3"/>
        <w:numPr>
          <w:ilvl w:val="0"/>
          <w:numId w:val="4"/>
        </w:numPr>
        <w:tabs>
          <w:tab w:val="left" w:pos="1276"/>
          <w:tab w:val="left" w:pos="4820"/>
        </w:tabs>
        <w:spacing w:before="240"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4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Планом мероприятий </w:t>
      </w:r>
      <w:r w:rsidRPr="004515A4">
        <w:rPr>
          <w:rFonts w:ascii="Times New Roman" w:hAnsi="Times New Roman" w:cs="Times New Roman"/>
          <w:sz w:val="28"/>
          <w:szCs w:val="28"/>
        </w:rPr>
        <w:br/>
        <w:t xml:space="preserve">по противодействию коррупции </w:t>
      </w:r>
      <w:r w:rsidRPr="004515A4">
        <w:rPr>
          <w:rFonts w:ascii="Times New Roman" w:hAnsi="Times New Roman" w:cs="Times New Roman"/>
          <w:b/>
          <w:sz w:val="28"/>
          <w:szCs w:val="28"/>
        </w:rPr>
        <w:t>в</w:t>
      </w:r>
      <w:r w:rsidR="00441EE0" w:rsidRPr="00451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71D">
        <w:rPr>
          <w:rFonts w:ascii="Times New Roman" w:hAnsi="Times New Roman" w:cs="Times New Roman"/>
          <w:b/>
          <w:sz w:val="28"/>
          <w:szCs w:val="28"/>
        </w:rPr>
        <w:t>первом полугодии 202</w:t>
      </w:r>
      <w:r w:rsidR="004D745B">
        <w:rPr>
          <w:rFonts w:ascii="Times New Roman" w:hAnsi="Times New Roman" w:cs="Times New Roman"/>
          <w:b/>
          <w:sz w:val="28"/>
          <w:szCs w:val="28"/>
        </w:rPr>
        <w:t>6</w:t>
      </w:r>
      <w:r w:rsidR="00B007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15A4">
        <w:rPr>
          <w:rFonts w:ascii="Times New Roman" w:hAnsi="Times New Roman" w:cs="Times New Roman"/>
          <w:b/>
          <w:sz w:val="28"/>
          <w:szCs w:val="28"/>
        </w:rPr>
        <w:t>год</w:t>
      </w:r>
      <w:r w:rsidR="00B0071D">
        <w:rPr>
          <w:rFonts w:ascii="Times New Roman" w:hAnsi="Times New Roman" w:cs="Times New Roman"/>
          <w:b/>
          <w:sz w:val="28"/>
          <w:szCs w:val="28"/>
        </w:rPr>
        <w:t>а</w:t>
      </w:r>
      <w:r w:rsidRPr="004515A4">
        <w:rPr>
          <w:rFonts w:ascii="Times New Roman" w:hAnsi="Times New Roman" w:cs="Times New Roman"/>
          <w:sz w:val="28"/>
          <w:szCs w:val="28"/>
        </w:rPr>
        <w:t xml:space="preserve"> </w:t>
      </w:r>
      <w:r w:rsidRPr="004515A4">
        <w:rPr>
          <w:rFonts w:ascii="Times New Roman" w:hAnsi="Times New Roman" w:cs="Times New Roman"/>
          <w:b/>
          <w:sz w:val="28"/>
          <w:szCs w:val="28"/>
        </w:rPr>
        <w:t>реализованы установленные в Обществе антикоррупционные мероприятия:</w:t>
      </w:r>
      <w:r w:rsidRPr="004515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FA32EB" w14:textId="4BF3C653" w:rsidR="00177F23" w:rsidRPr="004515A4" w:rsidRDefault="0026757B" w:rsidP="00CA29DA">
      <w:pPr>
        <w:pStyle w:val="a3"/>
        <w:numPr>
          <w:ilvl w:val="1"/>
          <w:numId w:val="5"/>
        </w:numPr>
        <w:tabs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4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177F23" w:rsidRPr="004515A4">
        <w:rPr>
          <w:rFonts w:ascii="Times New Roman" w:hAnsi="Times New Roman" w:cs="Times New Roman"/>
          <w:sz w:val="28"/>
          <w:szCs w:val="28"/>
        </w:rPr>
        <w:t>при размещении заказов и осуществлении закупочной деятельности;</w:t>
      </w:r>
    </w:p>
    <w:p w14:paraId="23800EA1" w14:textId="45211C26" w:rsidR="00177F23" w:rsidRPr="004515A4" w:rsidRDefault="0026757B" w:rsidP="00CA29DA">
      <w:pPr>
        <w:pStyle w:val="a3"/>
        <w:numPr>
          <w:ilvl w:val="1"/>
          <w:numId w:val="5"/>
        </w:numPr>
        <w:tabs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4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177F23" w:rsidRPr="004515A4">
        <w:rPr>
          <w:rFonts w:ascii="Times New Roman" w:hAnsi="Times New Roman" w:cs="Times New Roman"/>
          <w:sz w:val="28"/>
          <w:szCs w:val="28"/>
        </w:rPr>
        <w:t>при управлении имуществом и финансами;</w:t>
      </w:r>
    </w:p>
    <w:p w14:paraId="02BE053E" w14:textId="0DB5BAD8" w:rsidR="00177F23" w:rsidRPr="00414B6A" w:rsidRDefault="00177F23" w:rsidP="00CA29DA">
      <w:pPr>
        <w:pStyle w:val="a3"/>
        <w:numPr>
          <w:ilvl w:val="1"/>
          <w:numId w:val="5"/>
        </w:numPr>
        <w:tabs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15A4">
        <w:rPr>
          <w:rFonts w:ascii="Times New Roman" w:hAnsi="Times New Roman" w:cs="Times New Roman"/>
          <w:sz w:val="28"/>
          <w:szCs w:val="28"/>
        </w:rPr>
        <w:t>проведени</w:t>
      </w:r>
      <w:r w:rsidR="005114F3" w:rsidRPr="004515A4">
        <w:rPr>
          <w:rFonts w:ascii="Times New Roman" w:hAnsi="Times New Roman" w:cs="Times New Roman"/>
          <w:sz w:val="28"/>
          <w:szCs w:val="28"/>
        </w:rPr>
        <w:t>е</w:t>
      </w:r>
      <w:r w:rsidRPr="004515A4">
        <w:rPr>
          <w:rFonts w:ascii="Times New Roman" w:hAnsi="Times New Roman" w:cs="Times New Roman"/>
          <w:sz w:val="28"/>
          <w:szCs w:val="28"/>
        </w:rPr>
        <w:t xml:space="preserve"> экспертизы внутренних локальных</w:t>
      </w:r>
      <w:r w:rsidRPr="00414B6A">
        <w:rPr>
          <w:rFonts w:ascii="Times New Roman" w:hAnsi="Times New Roman" w:cs="Times New Roman"/>
          <w:sz w:val="28"/>
          <w:szCs w:val="28"/>
        </w:rPr>
        <w:t xml:space="preserve"> правовых документов и их проектов с целью выявления в них положений, способствующих проявлению коррупции (антикоррупционная экспертиза);</w:t>
      </w:r>
    </w:p>
    <w:p w14:paraId="4EDBCB54" w14:textId="0FCDAA77" w:rsidR="00177F23" w:rsidRPr="00414B6A" w:rsidRDefault="005114F3" w:rsidP="00CA29DA">
      <w:pPr>
        <w:pStyle w:val="a3"/>
        <w:numPr>
          <w:ilvl w:val="1"/>
          <w:numId w:val="5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177F23" w:rsidRPr="00414B6A">
        <w:rPr>
          <w:rFonts w:ascii="Times New Roman" w:hAnsi="Times New Roman" w:cs="Times New Roman"/>
          <w:sz w:val="28"/>
          <w:szCs w:val="28"/>
        </w:rPr>
        <w:t>антикоррупционных механизмов в рамках кадровой политики;</w:t>
      </w:r>
    </w:p>
    <w:p w14:paraId="61142B02" w14:textId="64ABC0F7" w:rsidR="00E242CA" w:rsidRPr="00414B6A" w:rsidRDefault="00E242CA" w:rsidP="00CA29DA">
      <w:pPr>
        <w:pStyle w:val="a3"/>
        <w:numPr>
          <w:ilvl w:val="1"/>
          <w:numId w:val="5"/>
        </w:numPr>
        <w:tabs>
          <w:tab w:val="left" w:pos="851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>использовани</w:t>
      </w:r>
      <w:r w:rsidR="005114F3" w:rsidRPr="00414B6A">
        <w:rPr>
          <w:rFonts w:ascii="Times New Roman" w:hAnsi="Times New Roman" w:cs="Times New Roman"/>
          <w:sz w:val="28"/>
          <w:szCs w:val="28"/>
        </w:rPr>
        <w:t>е</w:t>
      </w:r>
      <w:r w:rsidRPr="00414B6A">
        <w:rPr>
          <w:rFonts w:ascii="Times New Roman" w:hAnsi="Times New Roman" w:cs="Times New Roman"/>
          <w:sz w:val="10"/>
          <w:szCs w:val="10"/>
        </w:rPr>
        <w:t xml:space="preserve"> </w:t>
      </w:r>
      <w:r w:rsidRPr="00414B6A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 для противодействия коррупции.</w:t>
      </w:r>
    </w:p>
    <w:p w14:paraId="5DC2E63C" w14:textId="2DB03D42" w:rsidR="00177F23" w:rsidRPr="00414B6A" w:rsidRDefault="00D34DED" w:rsidP="00CA29DA">
      <w:pPr>
        <w:pStyle w:val="a3"/>
        <w:numPr>
          <w:ilvl w:val="0"/>
          <w:numId w:val="4"/>
        </w:numPr>
        <w:tabs>
          <w:tab w:val="left" w:pos="1276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реализации указанных мероприятий </w:t>
      </w:r>
      <w:r w:rsidR="00EF519D">
        <w:rPr>
          <w:rFonts w:ascii="Times New Roman" w:hAnsi="Times New Roman" w:cs="Times New Roman"/>
          <w:sz w:val="28"/>
          <w:szCs w:val="28"/>
        </w:rPr>
        <w:br/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в </w:t>
      </w:r>
      <w:r w:rsidR="00F60F07">
        <w:rPr>
          <w:rFonts w:ascii="Times New Roman" w:hAnsi="Times New Roman" w:cs="Times New Roman"/>
          <w:sz w:val="28"/>
          <w:szCs w:val="28"/>
        </w:rPr>
        <w:t>Обществе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 функционирует Комиссия по противодействию коррупции, соблюдению требований к служебному поведению и урегулированию конфликта интересов. </w:t>
      </w:r>
    </w:p>
    <w:p w14:paraId="190764F7" w14:textId="50323531" w:rsidR="00177F23" w:rsidRPr="00414B6A" w:rsidRDefault="00177F23" w:rsidP="00CA29DA">
      <w:pPr>
        <w:pStyle w:val="a3"/>
        <w:numPr>
          <w:ilvl w:val="0"/>
          <w:numId w:val="4"/>
        </w:numPr>
        <w:tabs>
          <w:tab w:val="left" w:pos="1276"/>
          <w:tab w:val="left" w:pos="4820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 xml:space="preserve">Утвержден и применяется Кодекс этики и служебного поведения работников </w:t>
      </w:r>
      <w:r w:rsidR="00F60F07">
        <w:rPr>
          <w:rFonts w:ascii="Times New Roman" w:hAnsi="Times New Roman" w:cs="Times New Roman"/>
          <w:sz w:val="28"/>
          <w:szCs w:val="28"/>
        </w:rPr>
        <w:t>Общества</w:t>
      </w:r>
      <w:r w:rsidRPr="00414B6A">
        <w:rPr>
          <w:rFonts w:ascii="Times New Roman" w:hAnsi="Times New Roman" w:cs="Times New Roman"/>
          <w:sz w:val="28"/>
          <w:szCs w:val="28"/>
        </w:rPr>
        <w:t>.</w:t>
      </w:r>
    </w:p>
    <w:p w14:paraId="4BB9110D" w14:textId="6AF3869D" w:rsidR="00177F23" w:rsidRPr="00414B6A" w:rsidRDefault="00D34DED" w:rsidP="00CA29DA">
      <w:pPr>
        <w:pStyle w:val="a3"/>
        <w:numPr>
          <w:ilvl w:val="0"/>
          <w:numId w:val="4"/>
        </w:numPr>
        <w:tabs>
          <w:tab w:val="left" w:pos="1276"/>
          <w:tab w:val="left" w:pos="4820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 xml:space="preserve">Проводятся </w:t>
      </w:r>
      <w:proofErr w:type="spellStart"/>
      <w:r w:rsidR="00177F23" w:rsidRPr="00414B6A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177F23" w:rsidRPr="00414B6A">
        <w:rPr>
          <w:rFonts w:ascii="Times New Roman" w:hAnsi="Times New Roman" w:cs="Times New Roman"/>
          <w:sz w:val="28"/>
          <w:szCs w:val="28"/>
        </w:rPr>
        <w:t>-проверки контрагентов</w:t>
      </w:r>
      <w:r w:rsidR="00F7321E">
        <w:rPr>
          <w:rFonts w:ascii="Times New Roman" w:hAnsi="Times New Roman" w:cs="Times New Roman"/>
          <w:sz w:val="28"/>
          <w:szCs w:val="28"/>
        </w:rPr>
        <w:t>.</w:t>
      </w:r>
    </w:p>
    <w:p w14:paraId="15CFF7D7" w14:textId="7B361754" w:rsidR="00177F23" w:rsidRPr="00414B6A" w:rsidRDefault="00D34DED" w:rsidP="00CA29DA">
      <w:pPr>
        <w:pStyle w:val="a3"/>
        <w:numPr>
          <w:ilvl w:val="0"/>
          <w:numId w:val="4"/>
        </w:numPr>
        <w:tabs>
          <w:tab w:val="left" w:pos="1276"/>
          <w:tab w:val="left" w:pos="4820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 xml:space="preserve">Функционирует Положение о конфликте интересов в </w:t>
      </w:r>
      <w:r w:rsidR="00F60F07">
        <w:rPr>
          <w:rFonts w:ascii="Times New Roman" w:hAnsi="Times New Roman" w:cs="Times New Roman"/>
          <w:sz w:val="28"/>
          <w:szCs w:val="28"/>
        </w:rPr>
        <w:t>Обществе</w:t>
      </w:r>
      <w:r w:rsidRPr="00414B6A">
        <w:rPr>
          <w:rFonts w:ascii="Times New Roman" w:hAnsi="Times New Roman" w:cs="Times New Roman"/>
          <w:sz w:val="28"/>
          <w:szCs w:val="28"/>
        </w:rPr>
        <w:t>, разработанное в</w:t>
      </w:r>
      <w:r w:rsidR="00F7321E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7675A4">
        <w:rPr>
          <w:rFonts w:ascii="Times New Roman" w:hAnsi="Times New Roman" w:cs="Times New Roman"/>
          <w:sz w:val="28"/>
          <w:szCs w:val="28"/>
        </w:rPr>
        <w:t>Методическими рекомендациями</w:t>
      </w:r>
      <w:r w:rsidR="007675A4">
        <w:rPr>
          <w:rFonts w:ascii="Times New Roman" w:hAnsi="Times New Roman" w:cs="Times New Roman"/>
          <w:sz w:val="28"/>
          <w:szCs w:val="28"/>
        </w:rPr>
        <w:br/>
      </w:r>
      <w:r w:rsidR="004D335C" w:rsidRPr="00414B6A">
        <w:rPr>
          <w:rFonts w:ascii="Times New Roman" w:hAnsi="Times New Roman" w:cs="Times New Roman"/>
          <w:sz w:val="28"/>
          <w:szCs w:val="28"/>
        </w:rPr>
        <w:t xml:space="preserve">по разработке и принятию мер по предупреждению </w:t>
      </w:r>
      <w:r w:rsidR="00F7321E">
        <w:rPr>
          <w:rFonts w:ascii="Times New Roman" w:hAnsi="Times New Roman" w:cs="Times New Roman"/>
          <w:sz w:val="28"/>
          <w:szCs w:val="28"/>
        </w:rPr>
        <w:t>и противодействию коррупции</w:t>
      </w:r>
      <w:r w:rsidR="004D335C" w:rsidRPr="00414B6A">
        <w:rPr>
          <w:rFonts w:ascii="Times New Roman" w:hAnsi="Times New Roman" w:cs="Times New Roman"/>
          <w:sz w:val="28"/>
          <w:szCs w:val="28"/>
        </w:rPr>
        <w:t>, опубликованными на сайте Минтруда Российской</w:t>
      </w:r>
      <w:r w:rsidRPr="00414B6A">
        <w:rPr>
          <w:rFonts w:ascii="Times New Roman" w:hAnsi="Times New Roman" w:cs="Times New Roman"/>
          <w:sz w:val="28"/>
          <w:szCs w:val="28"/>
        </w:rPr>
        <w:t xml:space="preserve"> </w:t>
      </w:r>
      <w:r w:rsidR="004D335C" w:rsidRPr="00414B6A">
        <w:rPr>
          <w:rFonts w:ascii="Times New Roman" w:hAnsi="Times New Roman" w:cs="Times New Roman"/>
          <w:sz w:val="28"/>
          <w:szCs w:val="28"/>
        </w:rPr>
        <w:t>Федерации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. Положением установлен порядок выявления и урегулирования конфликтов интересов, возникающих у работников </w:t>
      </w:r>
      <w:r w:rsidR="00F60F07">
        <w:rPr>
          <w:rFonts w:ascii="Times New Roman" w:hAnsi="Times New Roman" w:cs="Times New Roman"/>
          <w:sz w:val="28"/>
          <w:szCs w:val="28"/>
        </w:rPr>
        <w:t>Общества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14:paraId="6663BDF5" w14:textId="43CCF3BD" w:rsidR="00177F23" w:rsidRPr="00414B6A" w:rsidRDefault="00970383" w:rsidP="00CA29DA">
      <w:pPr>
        <w:pStyle w:val="a3"/>
        <w:numPr>
          <w:ilvl w:val="0"/>
          <w:numId w:val="4"/>
        </w:numPr>
        <w:tabs>
          <w:tab w:val="left" w:pos="1276"/>
          <w:tab w:val="left" w:pos="4820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 рамках действующего законодательства Российской Федерации </w:t>
      </w:r>
      <w:r w:rsidR="00524EAA" w:rsidRPr="00414B6A">
        <w:rPr>
          <w:rFonts w:ascii="Times New Roman" w:hAnsi="Times New Roman" w:cs="Times New Roman"/>
          <w:sz w:val="28"/>
          <w:szCs w:val="28"/>
        </w:rPr>
        <w:br/>
      </w:r>
      <w:r w:rsidR="00177F23" w:rsidRPr="00414B6A">
        <w:rPr>
          <w:rFonts w:ascii="Times New Roman" w:hAnsi="Times New Roman" w:cs="Times New Roman"/>
          <w:sz w:val="28"/>
          <w:szCs w:val="28"/>
        </w:rPr>
        <w:t>и города Москвы</w:t>
      </w:r>
      <w:r w:rsidR="004D335C" w:rsidRPr="00414B6A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D34DED" w:rsidRPr="00414B6A">
        <w:rPr>
          <w:rFonts w:ascii="Times New Roman" w:hAnsi="Times New Roman" w:cs="Times New Roman"/>
          <w:sz w:val="28"/>
          <w:szCs w:val="28"/>
        </w:rPr>
        <w:t>ся</w:t>
      </w:r>
      <w:r w:rsidR="004D335C" w:rsidRPr="00414B6A">
        <w:rPr>
          <w:rFonts w:ascii="Times New Roman" w:hAnsi="Times New Roman" w:cs="Times New Roman"/>
          <w:sz w:val="28"/>
          <w:szCs w:val="28"/>
        </w:rPr>
        <w:t xml:space="preserve"> сотрудничество </w:t>
      </w:r>
      <w:r w:rsidR="00F60F07">
        <w:rPr>
          <w:rFonts w:ascii="Times New Roman" w:hAnsi="Times New Roman" w:cs="Times New Roman"/>
          <w:sz w:val="28"/>
          <w:szCs w:val="28"/>
        </w:rPr>
        <w:t>Обществ</w:t>
      </w:r>
      <w:r w:rsidR="00E74BC5">
        <w:rPr>
          <w:rFonts w:ascii="Times New Roman" w:hAnsi="Times New Roman" w:cs="Times New Roman"/>
          <w:sz w:val="28"/>
          <w:szCs w:val="28"/>
        </w:rPr>
        <w:t>а</w:t>
      </w:r>
      <w:r w:rsidR="00F60F07">
        <w:rPr>
          <w:rFonts w:ascii="Times New Roman" w:hAnsi="Times New Roman" w:cs="Times New Roman"/>
          <w:sz w:val="28"/>
          <w:szCs w:val="28"/>
        </w:rPr>
        <w:t xml:space="preserve"> </w:t>
      </w:r>
      <w:r w:rsidR="00E74BC5">
        <w:rPr>
          <w:rFonts w:ascii="Times New Roman" w:hAnsi="Times New Roman" w:cs="Times New Roman"/>
          <w:sz w:val="28"/>
          <w:szCs w:val="28"/>
        </w:rPr>
        <w:br/>
      </w:r>
      <w:r w:rsidR="004D335C" w:rsidRPr="00414B6A">
        <w:rPr>
          <w:rFonts w:ascii="Times New Roman" w:hAnsi="Times New Roman" w:cs="Times New Roman"/>
          <w:sz w:val="28"/>
          <w:szCs w:val="28"/>
        </w:rPr>
        <w:t>с правоохранительными органами</w:t>
      </w:r>
      <w:r w:rsidRPr="00414B6A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</w:t>
      </w:r>
      <w:r w:rsidR="004D335C" w:rsidRPr="00414B6A">
        <w:rPr>
          <w:rFonts w:ascii="Times New Roman" w:hAnsi="Times New Roman" w:cs="Times New Roman"/>
          <w:sz w:val="28"/>
          <w:szCs w:val="28"/>
        </w:rPr>
        <w:t>.</w:t>
      </w:r>
    </w:p>
    <w:p w14:paraId="1B7B4B74" w14:textId="561B283D" w:rsidR="00177F23" w:rsidRPr="00414B6A" w:rsidRDefault="004D335C" w:rsidP="00CA29DA">
      <w:pPr>
        <w:pStyle w:val="a3"/>
        <w:numPr>
          <w:ilvl w:val="0"/>
          <w:numId w:val="4"/>
        </w:numPr>
        <w:tabs>
          <w:tab w:val="left" w:pos="1276"/>
          <w:tab w:val="left" w:pos="4820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требованиям Федерального закона от 26.12.1995 </w:t>
      </w:r>
      <w:r w:rsidRPr="00414B6A">
        <w:rPr>
          <w:rFonts w:ascii="Times New Roman" w:hAnsi="Times New Roman" w:cs="Times New Roman"/>
          <w:sz w:val="28"/>
          <w:szCs w:val="28"/>
        </w:rPr>
        <w:br/>
      </w:r>
      <w:r w:rsidR="00177F23" w:rsidRPr="00414B6A">
        <w:rPr>
          <w:rFonts w:ascii="Times New Roman" w:hAnsi="Times New Roman" w:cs="Times New Roman"/>
          <w:sz w:val="28"/>
          <w:szCs w:val="28"/>
        </w:rPr>
        <w:t>№ 208-ФЗ «Об акционерных обществах», постановления Правительства РФ</w:t>
      </w:r>
      <w:r w:rsidR="00F60F07">
        <w:rPr>
          <w:rFonts w:ascii="Times New Roman" w:hAnsi="Times New Roman" w:cs="Times New Roman"/>
          <w:sz w:val="28"/>
          <w:szCs w:val="28"/>
        </w:rPr>
        <w:br/>
      </w:r>
      <w:r w:rsidR="007900BB" w:rsidRPr="00414B6A">
        <w:rPr>
          <w:rFonts w:ascii="Times New Roman" w:hAnsi="Times New Roman" w:cs="Times New Roman"/>
          <w:sz w:val="28"/>
          <w:szCs w:val="28"/>
        </w:rPr>
        <w:t xml:space="preserve"> 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от </w:t>
      </w:r>
      <w:r w:rsidR="006A7172">
        <w:rPr>
          <w:rFonts w:ascii="Times New Roman" w:hAnsi="Times New Roman" w:cs="Times New Roman"/>
          <w:sz w:val="28"/>
          <w:szCs w:val="28"/>
        </w:rPr>
        <w:t>31.05.2025 № 821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 «О стандартах раскрытия информации субъектами естественных монополий, оказывающими услуги по транспортировке газа </w:t>
      </w:r>
      <w:r w:rsidR="00E74BC5">
        <w:rPr>
          <w:rFonts w:ascii="Times New Roman" w:hAnsi="Times New Roman" w:cs="Times New Roman"/>
          <w:sz w:val="28"/>
          <w:szCs w:val="28"/>
        </w:rPr>
        <w:br/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по трубопроводам» и иных нормативных актов </w:t>
      </w:r>
      <w:r w:rsidR="00F60F07">
        <w:rPr>
          <w:rFonts w:ascii="Times New Roman" w:hAnsi="Times New Roman" w:cs="Times New Roman"/>
          <w:sz w:val="28"/>
          <w:szCs w:val="28"/>
        </w:rPr>
        <w:t>Общества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 осуществляется раскрытие информации, в том числе с целью недопущения составления неофициальной отчетности и использования поддельных документов.</w:t>
      </w:r>
    </w:p>
    <w:p w14:paraId="640A66BF" w14:textId="59B19321" w:rsidR="00970383" w:rsidRPr="00414B6A" w:rsidRDefault="004D335C" w:rsidP="00CA29DA">
      <w:pPr>
        <w:pStyle w:val="a3"/>
        <w:numPr>
          <w:ilvl w:val="0"/>
          <w:numId w:val="4"/>
        </w:numPr>
        <w:tabs>
          <w:tab w:val="left" w:pos="1276"/>
          <w:tab w:val="left" w:pos="4820"/>
        </w:tabs>
        <w:spacing w:before="120" w:after="0" w:line="276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4B6A">
        <w:rPr>
          <w:rFonts w:ascii="Times New Roman" w:hAnsi="Times New Roman" w:cs="Times New Roman"/>
          <w:sz w:val="28"/>
          <w:szCs w:val="28"/>
        </w:rPr>
        <w:t xml:space="preserve">С целью демонстрации прозрачности антикоррупционной политики Общества </w:t>
      </w:r>
      <w:r w:rsidR="00177F23" w:rsidRPr="00414B6A">
        <w:rPr>
          <w:rFonts w:ascii="Times New Roman" w:hAnsi="Times New Roman" w:cs="Times New Roman"/>
          <w:sz w:val="28"/>
          <w:szCs w:val="28"/>
        </w:rPr>
        <w:t>информаци</w:t>
      </w:r>
      <w:bookmarkStart w:id="0" w:name="_GoBack"/>
      <w:bookmarkEnd w:id="0"/>
      <w:r w:rsidR="00177F23" w:rsidRPr="00414B6A">
        <w:rPr>
          <w:rFonts w:ascii="Times New Roman" w:hAnsi="Times New Roman" w:cs="Times New Roman"/>
          <w:sz w:val="28"/>
          <w:szCs w:val="28"/>
        </w:rPr>
        <w:t>я</w:t>
      </w:r>
      <w:r w:rsidR="00442DE9" w:rsidRPr="00414B6A">
        <w:rPr>
          <w:rFonts w:ascii="Times New Roman" w:hAnsi="Times New Roman" w:cs="Times New Roman"/>
          <w:sz w:val="28"/>
          <w:szCs w:val="28"/>
        </w:rPr>
        <w:t xml:space="preserve"> об антикоррупционной деятельности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 </w:t>
      </w:r>
      <w:r w:rsidR="00442DE9" w:rsidRPr="00414B6A">
        <w:rPr>
          <w:rFonts w:ascii="Times New Roman" w:hAnsi="Times New Roman" w:cs="Times New Roman"/>
          <w:sz w:val="28"/>
          <w:szCs w:val="28"/>
        </w:rPr>
        <w:t xml:space="preserve">системно актуализируется </w:t>
      </w:r>
      <w:r w:rsidR="000C0745" w:rsidRPr="00414B6A">
        <w:rPr>
          <w:rFonts w:ascii="Times New Roman" w:hAnsi="Times New Roman" w:cs="Times New Roman"/>
          <w:sz w:val="28"/>
          <w:szCs w:val="28"/>
        </w:rPr>
        <w:t xml:space="preserve">и </w:t>
      </w:r>
      <w:r w:rsidR="00177F23" w:rsidRPr="00414B6A">
        <w:rPr>
          <w:rFonts w:ascii="Times New Roman" w:hAnsi="Times New Roman" w:cs="Times New Roman"/>
          <w:sz w:val="28"/>
          <w:szCs w:val="28"/>
        </w:rPr>
        <w:t>размещ</w:t>
      </w:r>
      <w:r w:rsidR="00442DE9" w:rsidRPr="00414B6A">
        <w:rPr>
          <w:rFonts w:ascii="Times New Roman" w:hAnsi="Times New Roman" w:cs="Times New Roman"/>
          <w:sz w:val="28"/>
          <w:szCs w:val="28"/>
        </w:rPr>
        <w:t>ается</w:t>
      </w:r>
      <w:r w:rsidR="00177F23" w:rsidRPr="00414B6A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="00F60F07">
        <w:rPr>
          <w:rFonts w:ascii="Times New Roman" w:hAnsi="Times New Roman" w:cs="Times New Roman"/>
          <w:sz w:val="28"/>
          <w:szCs w:val="28"/>
        </w:rPr>
        <w:br/>
      </w:r>
      <w:r w:rsidR="00442DE9" w:rsidRPr="00414B6A">
        <w:rPr>
          <w:rFonts w:ascii="Times New Roman" w:hAnsi="Times New Roman" w:cs="Times New Roman"/>
          <w:sz w:val="28"/>
          <w:szCs w:val="28"/>
        </w:rPr>
        <w:t xml:space="preserve"> </w:t>
      </w:r>
      <w:r w:rsidR="00F60F07" w:rsidRPr="00414B6A">
        <w:rPr>
          <w:rFonts w:ascii="Times New Roman" w:hAnsi="Times New Roman" w:cs="Times New Roman"/>
          <w:sz w:val="28"/>
          <w:szCs w:val="28"/>
        </w:rPr>
        <w:t>АО «МОСГАЗ</w:t>
      </w:r>
      <w:r w:rsidR="00F60F07" w:rsidRPr="00F7321E">
        <w:rPr>
          <w:rFonts w:ascii="Times New Roman" w:hAnsi="Times New Roman" w:cs="Times New Roman"/>
          <w:sz w:val="28"/>
          <w:szCs w:val="28"/>
        </w:rPr>
        <w:t xml:space="preserve">» </w:t>
      </w:r>
      <w:r w:rsidR="004F251B" w:rsidRPr="00F7321E">
        <w:rPr>
          <w:rFonts w:ascii="Times New Roman" w:hAnsi="Times New Roman" w:cs="Times New Roman"/>
          <w:sz w:val="28"/>
          <w:szCs w:val="28"/>
        </w:rPr>
        <w:t>(</w:t>
      </w:r>
      <w:r w:rsidR="004F251B" w:rsidRPr="00F7321E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4F251B" w:rsidRPr="00F732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251B" w:rsidRPr="00F7321E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="004F251B" w:rsidRPr="00F7321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F251B" w:rsidRPr="00F7321E">
        <w:rPr>
          <w:rFonts w:ascii="Times New Roman" w:hAnsi="Times New Roman" w:cs="Times New Roman"/>
          <w:sz w:val="28"/>
          <w:szCs w:val="28"/>
          <w:lang w:val="en-US"/>
        </w:rPr>
        <w:t>gaz</w:t>
      </w:r>
      <w:proofErr w:type="spellEnd"/>
      <w:r w:rsidR="004F251B" w:rsidRPr="00F732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F251B" w:rsidRPr="00F732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F251B" w:rsidRPr="00F7321E">
        <w:rPr>
          <w:rFonts w:ascii="Times New Roman" w:hAnsi="Times New Roman" w:cs="Times New Roman"/>
          <w:sz w:val="28"/>
          <w:szCs w:val="28"/>
        </w:rPr>
        <w:t>)</w:t>
      </w:r>
      <w:r w:rsidR="00177F23" w:rsidRPr="00F7321E">
        <w:rPr>
          <w:rFonts w:ascii="Times New Roman" w:hAnsi="Times New Roman" w:cs="Times New Roman"/>
          <w:sz w:val="28"/>
          <w:szCs w:val="28"/>
        </w:rPr>
        <w:t>.</w:t>
      </w:r>
    </w:p>
    <w:p w14:paraId="7E14A3C5" w14:textId="264031C5" w:rsidR="00970383" w:rsidRDefault="00F60F07" w:rsidP="00CA29DA">
      <w:pPr>
        <w:tabs>
          <w:tab w:val="left" w:pos="1276"/>
          <w:tab w:val="left" w:pos="4820"/>
        </w:tabs>
        <w:spacing w:before="120"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</w:t>
      </w:r>
      <w:r w:rsidR="00970383" w:rsidRPr="00414B6A">
        <w:rPr>
          <w:rFonts w:ascii="Times New Roman" w:hAnsi="Times New Roman" w:cs="Times New Roman"/>
          <w:b/>
          <w:sz w:val="28"/>
          <w:szCs w:val="28"/>
        </w:rPr>
        <w:t xml:space="preserve"> обеспечивает неукоснительное соблюдение требований законодательства Российской Федерации и локальных нормативных актов в области противодействия коррупции</w:t>
      </w:r>
      <w:r w:rsidR="00970383" w:rsidRPr="00414B6A">
        <w:rPr>
          <w:rFonts w:ascii="Times New Roman" w:hAnsi="Times New Roman" w:cs="Times New Roman"/>
          <w:sz w:val="28"/>
          <w:szCs w:val="28"/>
        </w:rPr>
        <w:t>.</w:t>
      </w:r>
      <w:r w:rsidR="00970383" w:rsidRPr="0097038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70383" w:rsidSect="007675A4">
      <w:headerReference w:type="default" r:id="rId7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742D2" w14:textId="77777777" w:rsidR="00234E9C" w:rsidRDefault="00234E9C" w:rsidP="00F7321E">
      <w:pPr>
        <w:spacing w:after="0" w:line="240" w:lineRule="auto"/>
      </w:pPr>
      <w:r>
        <w:separator/>
      </w:r>
    </w:p>
  </w:endnote>
  <w:endnote w:type="continuationSeparator" w:id="0">
    <w:p w14:paraId="0D1C0AC5" w14:textId="77777777" w:rsidR="00234E9C" w:rsidRDefault="00234E9C" w:rsidP="00F73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48042" w14:textId="77777777" w:rsidR="00234E9C" w:rsidRDefault="00234E9C" w:rsidP="00F7321E">
      <w:pPr>
        <w:spacing w:after="0" w:line="240" w:lineRule="auto"/>
      </w:pPr>
      <w:r>
        <w:separator/>
      </w:r>
    </w:p>
  </w:footnote>
  <w:footnote w:type="continuationSeparator" w:id="0">
    <w:p w14:paraId="245ABFE0" w14:textId="77777777" w:rsidR="00234E9C" w:rsidRDefault="00234E9C" w:rsidP="00F73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342672"/>
      <w:docPartObj>
        <w:docPartGallery w:val="Page Numbers (Top of Page)"/>
        <w:docPartUnique/>
      </w:docPartObj>
    </w:sdtPr>
    <w:sdtEndPr/>
    <w:sdtContent>
      <w:p w14:paraId="532F8A22" w14:textId="48DD56B8" w:rsidR="00F7321E" w:rsidRDefault="00F7321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9DA">
          <w:rPr>
            <w:noProof/>
          </w:rPr>
          <w:t>2</w:t>
        </w:r>
        <w:r>
          <w:fldChar w:fldCharType="end"/>
        </w:r>
      </w:p>
    </w:sdtContent>
  </w:sdt>
  <w:p w14:paraId="71FAB16B" w14:textId="77777777" w:rsidR="00F7321E" w:rsidRDefault="00F7321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7EDA"/>
    <w:multiLevelType w:val="hybridMultilevel"/>
    <w:tmpl w:val="456E200A"/>
    <w:lvl w:ilvl="0" w:tplc="8910A506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5AC24EA4">
      <w:start w:val="1"/>
      <w:numFmt w:val="decimal"/>
      <w:lvlText w:val="%2."/>
      <w:lvlJc w:val="left"/>
      <w:pPr>
        <w:ind w:left="1931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59136A2"/>
    <w:multiLevelType w:val="hybridMultilevel"/>
    <w:tmpl w:val="4A0E8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B02"/>
    <w:multiLevelType w:val="hybridMultilevel"/>
    <w:tmpl w:val="0B1ECC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0188716">
      <w:start w:val="1"/>
      <w:numFmt w:val="bullet"/>
      <w:lvlText w:val=""/>
      <w:lvlJc w:val="left"/>
      <w:pPr>
        <w:ind w:left="193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6A64DDC"/>
    <w:multiLevelType w:val="hybridMultilevel"/>
    <w:tmpl w:val="F54C01F0"/>
    <w:lvl w:ilvl="0" w:tplc="3AE8375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92485F32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17445"/>
    <w:multiLevelType w:val="hybridMultilevel"/>
    <w:tmpl w:val="846EE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1A0"/>
    <w:rsid w:val="0001194C"/>
    <w:rsid w:val="00071506"/>
    <w:rsid w:val="000B54E7"/>
    <w:rsid w:val="000C0745"/>
    <w:rsid w:val="000E3419"/>
    <w:rsid w:val="00123D96"/>
    <w:rsid w:val="00154E6A"/>
    <w:rsid w:val="0016577F"/>
    <w:rsid w:val="00177F23"/>
    <w:rsid w:val="001B614A"/>
    <w:rsid w:val="001E7FC6"/>
    <w:rsid w:val="002131A0"/>
    <w:rsid w:val="00234E9C"/>
    <w:rsid w:val="0024065D"/>
    <w:rsid w:val="002544A6"/>
    <w:rsid w:val="00262BFE"/>
    <w:rsid w:val="0026757B"/>
    <w:rsid w:val="00357649"/>
    <w:rsid w:val="003628C0"/>
    <w:rsid w:val="00392325"/>
    <w:rsid w:val="00414B6A"/>
    <w:rsid w:val="004341C9"/>
    <w:rsid w:val="00441EE0"/>
    <w:rsid w:val="00442DE9"/>
    <w:rsid w:val="00445492"/>
    <w:rsid w:val="004515A4"/>
    <w:rsid w:val="004A0F95"/>
    <w:rsid w:val="004C19E0"/>
    <w:rsid w:val="004D335C"/>
    <w:rsid w:val="004D745B"/>
    <w:rsid w:val="004E1869"/>
    <w:rsid w:val="004F251B"/>
    <w:rsid w:val="004F389C"/>
    <w:rsid w:val="005114F3"/>
    <w:rsid w:val="00513E5C"/>
    <w:rsid w:val="00524EAA"/>
    <w:rsid w:val="005325B3"/>
    <w:rsid w:val="00557D98"/>
    <w:rsid w:val="005F7D51"/>
    <w:rsid w:val="00605B3E"/>
    <w:rsid w:val="00662235"/>
    <w:rsid w:val="006A3A1F"/>
    <w:rsid w:val="006A7172"/>
    <w:rsid w:val="006D1FC9"/>
    <w:rsid w:val="006E1EEF"/>
    <w:rsid w:val="007114D9"/>
    <w:rsid w:val="00730E89"/>
    <w:rsid w:val="00733118"/>
    <w:rsid w:val="00741823"/>
    <w:rsid w:val="007675A4"/>
    <w:rsid w:val="007852E0"/>
    <w:rsid w:val="007900BB"/>
    <w:rsid w:val="008077CC"/>
    <w:rsid w:val="008A3E8E"/>
    <w:rsid w:val="00970383"/>
    <w:rsid w:val="009C2B99"/>
    <w:rsid w:val="00A34C15"/>
    <w:rsid w:val="00AA323D"/>
    <w:rsid w:val="00AC0200"/>
    <w:rsid w:val="00AE20CB"/>
    <w:rsid w:val="00B0071D"/>
    <w:rsid w:val="00C13DE6"/>
    <w:rsid w:val="00C622BA"/>
    <w:rsid w:val="00CA29DA"/>
    <w:rsid w:val="00CC2912"/>
    <w:rsid w:val="00CC4B46"/>
    <w:rsid w:val="00CD08C9"/>
    <w:rsid w:val="00CE0C51"/>
    <w:rsid w:val="00CE6A48"/>
    <w:rsid w:val="00D34DED"/>
    <w:rsid w:val="00D47005"/>
    <w:rsid w:val="00E20704"/>
    <w:rsid w:val="00E242CA"/>
    <w:rsid w:val="00E25E9E"/>
    <w:rsid w:val="00E415D2"/>
    <w:rsid w:val="00E54F06"/>
    <w:rsid w:val="00E74BC5"/>
    <w:rsid w:val="00E91D73"/>
    <w:rsid w:val="00EF519D"/>
    <w:rsid w:val="00F60F07"/>
    <w:rsid w:val="00F7321E"/>
    <w:rsid w:val="00F73443"/>
    <w:rsid w:val="00FA41A8"/>
    <w:rsid w:val="00FD733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1CB0"/>
  <w15:docId w15:val="{3DED74E6-0A82-44AD-B6AC-00BA3B05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7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7FC6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5114F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114F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114F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114F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114F3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F7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7321E"/>
  </w:style>
  <w:style w:type="paragraph" w:styleId="ad">
    <w:name w:val="footer"/>
    <w:basedOn w:val="a"/>
    <w:link w:val="ae"/>
    <w:uiPriority w:val="99"/>
    <w:unhideWhenUsed/>
    <w:rsid w:val="00F732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73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Лапшова Инна Владимировна</dc:creator>
  <cp:keywords/>
  <dc:description/>
  <cp:lastModifiedBy>Соловьева Наталья Николаевна</cp:lastModifiedBy>
  <cp:revision>12</cp:revision>
  <cp:lastPrinted>2026-07-01T10:35:00Z</cp:lastPrinted>
  <dcterms:created xsi:type="dcterms:W3CDTF">2024-11-12T07:42:00Z</dcterms:created>
  <dcterms:modified xsi:type="dcterms:W3CDTF">2026-07-10T10:25:00Z</dcterms:modified>
</cp:coreProperties>
</file>