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EE195" w14:textId="6D150CE8" w:rsidR="00F15A8B" w:rsidRPr="00D675CA" w:rsidRDefault="00CA0BD2">
      <w:pPr>
        <w:spacing w:after="280"/>
        <w:jc w:val="center"/>
        <w:rPr>
          <w:rFonts w:ascii="Times New Roman" w:eastAsia="Times New Roman" w:hAnsi="Times New Roman" w:cs="Times New Roman"/>
        </w:rPr>
      </w:pPr>
      <w:r>
        <w:rPr>
          <w:rFonts w:ascii="Times" w:eastAsia="Times" w:hAnsi="Times" w:cs="Times"/>
          <w:b/>
          <w:sz w:val="28"/>
          <w:szCs w:val="28"/>
        </w:rPr>
        <w:t xml:space="preserve">Положение о международном конкурсе по определению талисмана газового хозяйства Москвы </w:t>
      </w:r>
      <w:r w:rsidR="0029304C">
        <w:rPr>
          <w:rFonts w:ascii="Times" w:eastAsia="Times" w:hAnsi="Times" w:cs="Times"/>
          <w:b/>
          <w:sz w:val="28"/>
          <w:szCs w:val="28"/>
        </w:rPr>
        <w:t xml:space="preserve">(талисмана АО «МОСГАЗ») </w:t>
      </w:r>
      <w:r w:rsidR="00D675CA">
        <w:rPr>
          <w:rFonts w:ascii="Times" w:eastAsia="Times" w:hAnsi="Times" w:cs="Times"/>
          <w:b/>
          <w:sz w:val="28"/>
          <w:szCs w:val="28"/>
        </w:rPr>
        <w:t xml:space="preserve">                            </w:t>
      </w:r>
      <w:r>
        <w:rPr>
          <w:rFonts w:ascii="Times" w:eastAsia="Times" w:hAnsi="Times" w:cs="Times"/>
          <w:b/>
          <w:sz w:val="28"/>
          <w:szCs w:val="28"/>
        </w:rPr>
        <w:t>среди пользователей̆ сети Интернет и социальных медиа</w:t>
      </w:r>
      <w:r>
        <w:rPr>
          <w:rFonts w:ascii="Times" w:eastAsia="Times" w:hAnsi="Times" w:cs="Times"/>
          <w:b/>
          <w:sz w:val="28"/>
          <w:szCs w:val="28"/>
        </w:rPr>
        <w:br/>
      </w:r>
      <w:r w:rsidRPr="003C2FD1">
        <w:rPr>
          <w:rFonts w:ascii="Times" w:eastAsia="Times" w:hAnsi="Times" w:cs="Times"/>
          <w:sz w:val="28"/>
          <w:szCs w:val="28"/>
        </w:rPr>
        <w:t>(далее – Положение)</w:t>
      </w:r>
    </w:p>
    <w:p w14:paraId="4EE10EB5" w14:textId="0BF744E8" w:rsidR="00F15A8B" w:rsidRPr="00E55D08" w:rsidRDefault="00CA0BD2" w:rsidP="00E55D08">
      <w:pPr>
        <w:pStyle w:val="ac"/>
        <w:numPr>
          <w:ilvl w:val="0"/>
          <w:numId w:val="7"/>
        </w:numPr>
        <w:spacing w:before="240" w:after="240"/>
        <w:ind w:left="0" w:firstLine="0"/>
        <w:contextualSpacing w:val="0"/>
        <w:jc w:val="both"/>
        <w:rPr>
          <w:rFonts w:ascii="Times New Roman" w:eastAsia="Times New Roman" w:hAnsi="Times New Roman" w:cs="Times New Roman"/>
        </w:rPr>
      </w:pPr>
      <w:r w:rsidRPr="00E55D08">
        <w:rPr>
          <w:rFonts w:ascii="Times New Roman" w:eastAsia="Times New Roman" w:hAnsi="Times New Roman" w:cs="Times New Roman"/>
          <w:b/>
        </w:rPr>
        <w:t xml:space="preserve">Общие положения </w:t>
      </w:r>
    </w:p>
    <w:p w14:paraId="2AFE2014" w14:textId="615D2E72" w:rsidR="00F15A8B" w:rsidRPr="00E55D08" w:rsidRDefault="00CA0BD2" w:rsidP="00E55D08">
      <w:pPr>
        <w:pStyle w:val="ac"/>
        <w:numPr>
          <w:ilvl w:val="1"/>
          <w:numId w:val="7"/>
        </w:numPr>
        <w:tabs>
          <w:tab w:val="left" w:pos="709"/>
        </w:tabs>
        <w:spacing w:after="240"/>
        <w:ind w:left="0" w:firstLine="0"/>
        <w:contextualSpacing w:val="0"/>
        <w:jc w:val="both"/>
        <w:rPr>
          <w:rFonts w:ascii="Times New Roman" w:eastAsia="Times New Roman" w:hAnsi="Times New Roman" w:cs="Times New Roman"/>
        </w:rPr>
      </w:pPr>
      <w:r w:rsidRPr="00E55D08">
        <w:rPr>
          <w:rFonts w:ascii="Times New Roman" w:eastAsia="Times New Roman" w:hAnsi="Times New Roman" w:cs="Times New Roman"/>
        </w:rPr>
        <w:t xml:space="preserve">Конкурс по определению </w:t>
      </w:r>
      <w:r w:rsidR="0029304C" w:rsidRPr="00E55D08">
        <w:rPr>
          <w:rFonts w:ascii="Times New Roman" w:eastAsia="Times New Roman" w:hAnsi="Times New Roman" w:cs="Times New Roman"/>
        </w:rPr>
        <w:t>т</w:t>
      </w:r>
      <w:r w:rsidRPr="00E55D08">
        <w:rPr>
          <w:rFonts w:ascii="Times New Roman" w:eastAsia="Times New Roman" w:hAnsi="Times New Roman" w:cs="Times New Roman"/>
        </w:rPr>
        <w:t>алисмана газового хозяйства Москвы</w:t>
      </w:r>
      <w:r w:rsidR="0029304C" w:rsidRPr="00E55D08">
        <w:rPr>
          <w:rFonts w:ascii="Times New Roman" w:eastAsia="Times New Roman" w:hAnsi="Times New Roman" w:cs="Times New Roman"/>
        </w:rPr>
        <w:t xml:space="preserve"> (талисмана </w:t>
      </w:r>
      <w:r w:rsidR="005A123F">
        <w:rPr>
          <w:rFonts w:ascii="Times New Roman" w:eastAsia="Times New Roman" w:hAnsi="Times New Roman" w:cs="Times New Roman"/>
        </w:rPr>
        <w:t xml:space="preserve">                       </w:t>
      </w:r>
      <w:r w:rsidR="0029304C" w:rsidRPr="00E55D08">
        <w:rPr>
          <w:rFonts w:ascii="Times New Roman" w:eastAsia="Times New Roman" w:hAnsi="Times New Roman" w:cs="Times New Roman"/>
        </w:rPr>
        <w:t>АО «МОСГАЗ»)</w:t>
      </w:r>
      <w:r w:rsidRPr="00E55D08">
        <w:rPr>
          <w:rFonts w:ascii="Times New Roman" w:eastAsia="Times New Roman" w:hAnsi="Times New Roman" w:cs="Times New Roman"/>
        </w:rPr>
        <w:t xml:space="preserve"> </w:t>
      </w:r>
      <w:r w:rsidR="0029304C" w:rsidRPr="00E55D08">
        <w:rPr>
          <w:rFonts w:ascii="Times New Roman" w:eastAsia="Times New Roman" w:hAnsi="Times New Roman" w:cs="Times New Roman"/>
        </w:rPr>
        <w:t xml:space="preserve">(далее – Талисман) </w:t>
      </w:r>
      <w:r w:rsidRPr="00E55D08">
        <w:rPr>
          <w:rFonts w:ascii="Times New Roman" w:eastAsia="Times New Roman" w:hAnsi="Times New Roman" w:cs="Times New Roman"/>
        </w:rPr>
        <w:t>проводится в рамках</w:t>
      </w:r>
      <w:r w:rsidR="00E94708">
        <w:rPr>
          <w:rFonts w:ascii="Times New Roman" w:eastAsia="Times New Roman" w:hAnsi="Times New Roman" w:cs="Times New Roman"/>
        </w:rPr>
        <w:t xml:space="preserve"> информационно-разъяснительной </w:t>
      </w:r>
      <w:r w:rsidRPr="00E55D08">
        <w:rPr>
          <w:rFonts w:ascii="Times New Roman" w:eastAsia="Times New Roman" w:hAnsi="Times New Roman" w:cs="Times New Roman"/>
        </w:rPr>
        <w:t xml:space="preserve">работы, информационного сопровождения и популяризации деятельности </w:t>
      </w:r>
      <w:r w:rsidR="00C06E06" w:rsidRPr="00E55D08">
        <w:rPr>
          <w:rFonts w:ascii="Times New Roman" w:eastAsia="Times New Roman" w:hAnsi="Times New Roman" w:cs="Times New Roman"/>
        </w:rPr>
        <w:t xml:space="preserve">акционерного общества </w:t>
      </w:r>
      <w:r w:rsidRPr="00E55D08">
        <w:rPr>
          <w:rFonts w:ascii="Times New Roman" w:eastAsia="Times New Roman" w:hAnsi="Times New Roman" w:cs="Times New Roman"/>
        </w:rPr>
        <w:t>«МОСГАЗ».</w:t>
      </w:r>
      <w:r w:rsidR="00BC512E">
        <w:rPr>
          <w:rFonts w:ascii="Times New Roman" w:eastAsia="Times New Roman" w:hAnsi="Times New Roman" w:cs="Times New Roman"/>
        </w:rPr>
        <w:t xml:space="preserve"> </w:t>
      </w:r>
      <w:r w:rsidR="00320810" w:rsidRPr="00E55D08">
        <w:rPr>
          <w:rFonts w:ascii="Times New Roman" w:eastAsia="Times New Roman" w:hAnsi="Times New Roman" w:cs="Times New Roman"/>
        </w:rPr>
        <w:t>Организатором конкурса является акционерное общество «МОСГАЗ»</w:t>
      </w:r>
      <w:r w:rsidR="00C06E06" w:rsidRPr="00E55D08">
        <w:rPr>
          <w:rFonts w:ascii="Times New Roman" w:eastAsia="Times New Roman" w:hAnsi="Times New Roman" w:cs="Times New Roman"/>
        </w:rPr>
        <w:t xml:space="preserve"> (далее</w:t>
      </w:r>
      <w:r w:rsidR="0029304C" w:rsidRPr="00E55D08">
        <w:rPr>
          <w:rFonts w:ascii="Times New Roman" w:eastAsia="Times New Roman" w:hAnsi="Times New Roman" w:cs="Times New Roman"/>
        </w:rPr>
        <w:t xml:space="preserve"> и ранее</w:t>
      </w:r>
      <w:r w:rsidR="00C06E06" w:rsidRPr="00E55D08">
        <w:rPr>
          <w:rFonts w:ascii="Times New Roman" w:eastAsia="Times New Roman" w:hAnsi="Times New Roman" w:cs="Times New Roman"/>
        </w:rPr>
        <w:t xml:space="preserve"> – АО «МОСГАЗ», Общество, Организатор конкурса)</w:t>
      </w:r>
      <w:r w:rsidR="00C21D83" w:rsidRPr="00E55D08">
        <w:rPr>
          <w:rFonts w:ascii="Times New Roman" w:eastAsia="Times New Roman" w:hAnsi="Times New Roman" w:cs="Times New Roman"/>
        </w:rPr>
        <w:t xml:space="preserve"> (ИНН 7709919968, место нахождения: г. Москва, </w:t>
      </w:r>
      <w:proofErr w:type="spellStart"/>
      <w:r w:rsidR="00C21D83" w:rsidRPr="00E55D08">
        <w:rPr>
          <w:rFonts w:ascii="Times New Roman" w:eastAsia="Times New Roman" w:hAnsi="Times New Roman" w:cs="Times New Roman"/>
        </w:rPr>
        <w:t>Мрузовский</w:t>
      </w:r>
      <w:proofErr w:type="spellEnd"/>
      <w:r w:rsidR="00C21D83" w:rsidRPr="00E55D08">
        <w:rPr>
          <w:rFonts w:ascii="Times New Roman" w:eastAsia="Times New Roman" w:hAnsi="Times New Roman" w:cs="Times New Roman"/>
        </w:rPr>
        <w:t xml:space="preserve"> пер., д. 11, стр. 1)</w:t>
      </w:r>
      <w:r w:rsidR="00C06E06" w:rsidRPr="00E55D08">
        <w:rPr>
          <w:rFonts w:ascii="Times New Roman" w:eastAsia="Times New Roman" w:hAnsi="Times New Roman" w:cs="Times New Roman"/>
        </w:rPr>
        <w:t>.</w:t>
      </w:r>
    </w:p>
    <w:p w14:paraId="72216F70" w14:textId="6D24B5FE" w:rsidR="00F15A8B" w:rsidRDefault="00CA0BD2" w:rsidP="00E55D08">
      <w:pPr>
        <w:pStyle w:val="ac"/>
        <w:numPr>
          <w:ilvl w:val="1"/>
          <w:numId w:val="7"/>
        </w:numPr>
        <w:tabs>
          <w:tab w:val="left" w:pos="709"/>
        </w:tabs>
        <w:spacing w:after="240"/>
        <w:ind w:left="0" w:firstLine="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Цель конкурса – разработать </w:t>
      </w:r>
      <w:r w:rsidR="00CA750C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>алисман АО «МОСГАЗ» для его последующего использования при проведении мероприятий информационно-разъяснительного характера и элементов, способствующих популяризации деятельности АО «МОСГАЗ».</w:t>
      </w:r>
    </w:p>
    <w:p w14:paraId="07BD032B" w14:textId="3466D346" w:rsidR="00F15A8B" w:rsidRDefault="00CA0BD2" w:rsidP="00E55D08">
      <w:pPr>
        <w:pStyle w:val="ac"/>
        <w:numPr>
          <w:ilvl w:val="1"/>
          <w:numId w:val="7"/>
        </w:numPr>
        <w:tabs>
          <w:tab w:val="left" w:pos="709"/>
        </w:tabs>
        <w:spacing w:after="240"/>
        <w:ind w:left="0" w:firstLine="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Изображение </w:t>
      </w:r>
      <w:r w:rsidR="00CA750C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>алисмана может размещаться:</w:t>
      </w:r>
    </w:p>
    <w:p w14:paraId="792F3640" w14:textId="67C403F6" w:rsidR="00F15A8B" w:rsidRDefault="00CA0B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печатнои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̆, рекламно-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информационнои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̆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инои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̆ продукции, изданной (изготавливаемой) АО «МОСГАЗ» и по заказу АО «МОСГАЗ»; </w:t>
      </w:r>
    </w:p>
    <w:p w14:paraId="234126D8" w14:textId="77777777" w:rsidR="00F15A8B" w:rsidRDefault="00CA0B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информационных и иных материалах и продукции, используемых при проведении массовых мероприятий, конкурсов, викторин и иных мероприятий, посвященных деятельности АО «МОСГАЗ»; </w:t>
      </w:r>
    </w:p>
    <w:p w14:paraId="157BEE09" w14:textId="77777777" w:rsidR="00F15A8B" w:rsidRDefault="00CA0B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страницах, посвященных деятельности АО «МОСГАЗ» в сети Интернет; транспортных средствах, используемых для проведения работ и производственных нужд. </w:t>
      </w:r>
    </w:p>
    <w:p w14:paraId="4E678046" w14:textId="4CD291BD" w:rsidR="00F15A8B" w:rsidRDefault="00CA0BD2" w:rsidP="00E55D08">
      <w:pPr>
        <w:pStyle w:val="ac"/>
        <w:numPr>
          <w:ilvl w:val="1"/>
          <w:numId w:val="7"/>
        </w:numPr>
        <w:tabs>
          <w:tab w:val="left" w:pos="709"/>
        </w:tabs>
        <w:spacing w:after="240"/>
        <w:ind w:left="0" w:firstLine="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Изображение </w:t>
      </w:r>
      <w:r w:rsidR="00CA750C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алисмана может воспроизводиться в телевизионных передачах, программах (тематических блоках внутри отдельных программ), телевизионных сюжетах, специальных репортажах, фильмах, </w:t>
      </w:r>
      <w:r w:rsidR="00742FB6">
        <w:rPr>
          <w:rFonts w:ascii="Times New Roman" w:eastAsia="Times New Roman" w:hAnsi="Times New Roman" w:cs="Times New Roman"/>
        </w:rPr>
        <w:t xml:space="preserve">печатной продукции, </w:t>
      </w:r>
      <w:r>
        <w:rPr>
          <w:rFonts w:ascii="Times New Roman" w:eastAsia="Times New Roman" w:hAnsi="Times New Roman" w:cs="Times New Roman"/>
        </w:rPr>
        <w:t>изготавливаемых АО</w:t>
      </w:r>
      <w:r w:rsidR="00742FB6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«МОСГАЗ».</w:t>
      </w:r>
    </w:p>
    <w:p w14:paraId="73B0CF53" w14:textId="452DEA5C" w:rsidR="00F15A8B" w:rsidRDefault="00CA0BD2" w:rsidP="00E55D08">
      <w:pPr>
        <w:pStyle w:val="ac"/>
        <w:numPr>
          <w:ilvl w:val="1"/>
          <w:numId w:val="7"/>
        </w:numPr>
        <w:tabs>
          <w:tab w:val="left" w:pos="709"/>
        </w:tabs>
        <w:spacing w:after="240"/>
        <w:ind w:left="0" w:firstLine="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Участниками конкурса могут стать физические лица</w:t>
      </w:r>
      <w:r w:rsidR="007B5643">
        <w:rPr>
          <w:rFonts w:ascii="Times New Roman" w:eastAsia="Times New Roman" w:hAnsi="Times New Roman" w:cs="Times New Roman"/>
        </w:rPr>
        <w:t xml:space="preserve">, граждане Российской Федерации и иностранные граждане, </w:t>
      </w:r>
      <w:r>
        <w:rPr>
          <w:rFonts w:ascii="Times New Roman" w:eastAsia="Times New Roman" w:hAnsi="Times New Roman" w:cs="Times New Roman"/>
        </w:rPr>
        <w:t xml:space="preserve">в возрасте от 6 лет (далее – Участники). </w:t>
      </w:r>
    </w:p>
    <w:p w14:paraId="610E9172" w14:textId="4AFDD7B4" w:rsidR="00F15A8B" w:rsidRDefault="00CA0BD2" w:rsidP="00E55D08">
      <w:pPr>
        <w:pStyle w:val="ac"/>
        <w:numPr>
          <w:ilvl w:val="1"/>
          <w:numId w:val="7"/>
        </w:numPr>
        <w:tabs>
          <w:tab w:val="left" w:pos="709"/>
        </w:tabs>
        <w:spacing w:after="240"/>
        <w:ind w:left="0" w:firstLine="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Предметом конкурса является создание </w:t>
      </w:r>
      <w:r w:rsidR="00CA750C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алисмана газового хозяйства Москвы </w:t>
      </w:r>
      <w:r w:rsidR="0029304C">
        <w:rPr>
          <w:rFonts w:ascii="Times New Roman" w:eastAsia="Times New Roman" w:hAnsi="Times New Roman" w:cs="Times New Roman"/>
        </w:rPr>
        <w:t xml:space="preserve">(талисмана АО «МОСГАЗ») </w:t>
      </w:r>
      <w:r>
        <w:rPr>
          <w:rFonts w:ascii="Times New Roman" w:eastAsia="Times New Roman" w:hAnsi="Times New Roman" w:cs="Times New Roman"/>
        </w:rPr>
        <w:t xml:space="preserve">– графического изображения, представляющего </w:t>
      </w:r>
      <w:r w:rsidR="00FF3B0F">
        <w:rPr>
          <w:rFonts w:ascii="Times New Roman" w:eastAsia="Times New Roman" w:hAnsi="Times New Roman" w:cs="Times New Roman"/>
        </w:rPr>
        <w:t>собой</w:t>
      </w:r>
      <w:r>
        <w:rPr>
          <w:rFonts w:ascii="Times New Roman" w:eastAsia="Times New Roman" w:hAnsi="Times New Roman" w:cs="Times New Roman"/>
        </w:rPr>
        <w:t xml:space="preserve"> ярки</w:t>
      </w:r>
      <w:r w:rsidR="001F358C"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>, позитивны</w:t>
      </w:r>
      <w:r w:rsidR="001F358C"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и запоминающийся образ предприятия, обеспечивающего надежность и безопасность газоснабжения столицы и раскрывающий ее значимость для каждого жителя столицы, а также 155-летнюю историю предприятия. </w:t>
      </w:r>
    </w:p>
    <w:p w14:paraId="06EEAAA5" w14:textId="15ED87D4" w:rsidR="00F15A8B" w:rsidRDefault="00CA0BD2" w:rsidP="00E55D08">
      <w:pPr>
        <w:pStyle w:val="ac"/>
        <w:numPr>
          <w:ilvl w:val="1"/>
          <w:numId w:val="7"/>
        </w:numPr>
        <w:tabs>
          <w:tab w:val="left" w:pos="709"/>
        </w:tabs>
        <w:spacing w:after="240"/>
        <w:ind w:left="0" w:firstLine="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Талисманом может быть образ человека, животное, растение, предмет и др. Изображение талисмана должно способствовать привлечению внимания к деятельности газового хозяйства Москвы, ее положительному восприятию, быть узнаваемым и легко запоминаться. Содержание работы не должно задевать национальные и религиозные чувства. Все работы должны быть авторскими, не копировать элементы и типажи уже существующих персонаже</w:t>
      </w:r>
      <w:r w:rsidR="001F358C"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. Участники конкурса при создании изображения </w:t>
      </w:r>
      <w:r w:rsidR="00CA750C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алисмана могут использовать официальную символику АО «МОСГАЗ». </w:t>
      </w:r>
    </w:p>
    <w:p w14:paraId="0D152275" w14:textId="5A073AB8" w:rsidR="00F15A8B" w:rsidRDefault="00E55D08" w:rsidP="00E55D08">
      <w:pPr>
        <w:pStyle w:val="ac"/>
        <w:numPr>
          <w:ilvl w:val="1"/>
          <w:numId w:val="7"/>
        </w:numPr>
        <w:tabs>
          <w:tab w:val="left" w:pos="709"/>
        </w:tabs>
        <w:spacing w:after="240"/>
        <w:ind w:left="0" w:firstLine="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И</w:t>
      </w:r>
      <w:r w:rsidR="00CA0BD2">
        <w:rPr>
          <w:rFonts w:ascii="Times New Roman" w:eastAsia="Times New Roman" w:hAnsi="Times New Roman" w:cs="Times New Roman"/>
        </w:rPr>
        <w:t xml:space="preserve">зображение </w:t>
      </w:r>
      <w:r w:rsidR="00CA750C">
        <w:rPr>
          <w:rFonts w:ascii="Times New Roman" w:eastAsia="Times New Roman" w:hAnsi="Times New Roman" w:cs="Times New Roman"/>
        </w:rPr>
        <w:t>Т</w:t>
      </w:r>
      <w:r w:rsidR="00CA0BD2">
        <w:rPr>
          <w:rFonts w:ascii="Times New Roman" w:eastAsia="Times New Roman" w:hAnsi="Times New Roman" w:cs="Times New Roman"/>
        </w:rPr>
        <w:t xml:space="preserve">алисмана должно сопровождаться кратким рассказом, придуманным </w:t>
      </w:r>
      <w:r w:rsidR="00C5431D">
        <w:rPr>
          <w:rFonts w:ascii="Times New Roman" w:eastAsia="Times New Roman" w:hAnsi="Times New Roman" w:cs="Times New Roman"/>
        </w:rPr>
        <w:t>У</w:t>
      </w:r>
      <w:r w:rsidR="00CA0BD2">
        <w:rPr>
          <w:rFonts w:ascii="Times New Roman" w:eastAsia="Times New Roman" w:hAnsi="Times New Roman" w:cs="Times New Roman"/>
        </w:rPr>
        <w:t xml:space="preserve">частником конкурса, который будет отражать ценности газового хозяйства Москвы: его историю, традиции и наследие газовиков. </w:t>
      </w:r>
    </w:p>
    <w:p w14:paraId="7ED7A3EA" w14:textId="1355ACE5" w:rsidR="00F15A8B" w:rsidRDefault="00CA0BD2" w:rsidP="00E55D08">
      <w:pPr>
        <w:pStyle w:val="ac"/>
        <w:numPr>
          <w:ilvl w:val="1"/>
          <w:numId w:val="7"/>
        </w:numPr>
        <w:tabs>
          <w:tab w:val="left" w:pos="709"/>
        </w:tabs>
        <w:spacing w:after="240"/>
        <w:ind w:left="0" w:firstLine="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Участник конкурса также должен придумать уникальное имя талисману.    </w:t>
      </w:r>
    </w:p>
    <w:p w14:paraId="5155D886" w14:textId="503E8160" w:rsidR="00E55D08" w:rsidRDefault="00E55D08" w:rsidP="00E55D08">
      <w:pPr>
        <w:pStyle w:val="ac"/>
        <w:numPr>
          <w:ilvl w:val="1"/>
          <w:numId w:val="7"/>
        </w:numPr>
        <w:tabs>
          <w:tab w:val="left" w:pos="709"/>
        </w:tabs>
        <w:spacing w:after="240"/>
        <w:ind w:left="0" w:firstLine="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Отправляя изображение Талисмана на конкурс, Участник тем самым соглашается с условиями, указанными в настоящем Положении, в том числе дает согласие на возможное безвозмездное размещение его конкурсно</w:t>
      </w:r>
      <w:r w:rsidR="00AF79D3"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работы в сети Интернет на информационном са</w:t>
      </w:r>
      <w:r w:rsidR="00AF79D3"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>те (</w:t>
      </w:r>
      <w:r w:rsidRPr="00E55D08">
        <w:rPr>
          <w:rFonts w:ascii="Times New Roman" w:eastAsia="Times New Roman" w:hAnsi="Times New Roman" w:cs="Times New Roman"/>
        </w:rPr>
        <w:t>www.mos-gaz.ru</w:t>
      </w:r>
      <w:r>
        <w:rPr>
          <w:rFonts w:ascii="Times New Roman" w:eastAsia="Times New Roman" w:hAnsi="Times New Roman" w:cs="Times New Roman"/>
        </w:rPr>
        <w:t>) (далее – са</w:t>
      </w:r>
      <w:r w:rsidR="00AF79D3"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т </w:t>
      </w:r>
      <w:proofErr w:type="spellStart"/>
      <w:r>
        <w:rPr>
          <w:rFonts w:ascii="Times New Roman" w:eastAsia="Times New Roman" w:hAnsi="Times New Roman" w:cs="Times New Roman"/>
        </w:rPr>
        <w:t>МОСГАЗа</w:t>
      </w:r>
      <w:proofErr w:type="spellEnd"/>
      <w:r>
        <w:rPr>
          <w:rFonts w:ascii="Times New Roman" w:eastAsia="Times New Roman" w:hAnsi="Times New Roman" w:cs="Times New Roman"/>
        </w:rPr>
        <w:t xml:space="preserve">), на официальных страницах АО «МОСГАЗ» в социальных сетях (п. 1.13), а также в информационных материалах и иных </w:t>
      </w:r>
      <w:proofErr w:type="spellStart"/>
      <w:r>
        <w:rPr>
          <w:rFonts w:ascii="Times New Roman" w:eastAsia="Times New Roman" w:hAnsi="Times New Roman" w:cs="Times New Roman"/>
        </w:rPr>
        <w:t>интернет-ресурсах</w:t>
      </w:r>
      <w:proofErr w:type="spellEnd"/>
      <w:r>
        <w:rPr>
          <w:rFonts w:ascii="Times New Roman" w:eastAsia="Times New Roman" w:hAnsi="Times New Roman" w:cs="Times New Roman"/>
        </w:rPr>
        <w:t xml:space="preserve"> при освещении вопросов, связанных с деятельностью АО «МОСГАЗ».</w:t>
      </w:r>
      <w:r w:rsidRPr="00E55D08">
        <w:rPr>
          <w:rFonts w:ascii="Times New Roman" w:eastAsia="Times New Roman" w:hAnsi="Times New Roman" w:cs="Times New Roman"/>
        </w:rPr>
        <w:t xml:space="preserve"> </w:t>
      </w:r>
    </w:p>
    <w:p w14:paraId="5ABC12B9" w14:textId="6AE1DEA3" w:rsidR="00E55D08" w:rsidRDefault="00E55D08" w:rsidP="00E55D08">
      <w:pPr>
        <w:pStyle w:val="ac"/>
        <w:tabs>
          <w:tab w:val="left" w:pos="709"/>
        </w:tabs>
        <w:spacing w:after="240"/>
        <w:ind w:left="0" w:firstLine="709"/>
        <w:contextualSpacing w:val="0"/>
        <w:jc w:val="both"/>
        <w:rPr>
          <w:rFonts w:ascii="Times New Roman" w:eastAsia="Times New Roman" w:hAnsi="Times New Roman" w:cs="Times New Roman"/>
        </w:rPr>
      </w:pPr>
      <w:r w:rsidRPr="00E55D08">
        <w:rPr>
          <w:rFonts w:ascii="Times New Roman" w:eastAsia="Times New Roman" w:hAnsi="Times New Roman" w:cs="Times New Roman"/>
        </w:rPr>
        <w:t>Факт участия в конкурсе также предусматривает, что его Участники согласны, что их имена, фамилии, иные персональные данные, их фотографии, интервью и другие материалы могут быть использованы Организатором конкурса в рекламных и информационных целях, в том числе на телевидении, радио, в прессе, интернете и других СМИ и для изготовления графических материалов без выплаты им какой-либо денежной компенсации. Все исключительные права на такие интервью и фотографии будут принадлежать Организатору конкурса</w:t>
      </w:r>
      <w:r w:rsidR="0022271E">
        <w:rPr>
          <w:rFonts w:ascii="Times New Roman" w:eastAsia="Times New Roman" w:hAnsi="Times New Roman" w:cs="Times New Roman"/>
        </w:rPr>
        <w:t>.</w:t>
      </w:r>
    </w:p>
    <w:p w14:paraId="31B837CD" w14:textId="672D304E" w:rsidR="00C750AF" w:rsidRPr="00C750AF" w:rsidRDefault="00E55D08" w:rsidP="00E55D08">
      <w:pPr>
        <w:pStyle w:val="ac"/>
        <w:numPr>
          <w:ilvl w:val="1"/>
          <w:numId w:val="7"/>
        </w:numPr>
        <w:tabs>
          <w:tab w:val="left" w:pos="709"/>
        </w:tabs>
        <w:spacing w:after="240"/>
        <w:ind w:left="0" w:firstLine="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Участник несет ответственность в соответствии с законодательством </w:t>
      </w:r>
      <w:proofErr w:type="spellStart"/>
      <w:r>
        <w:rPr>
          <w:rFonts w:ascii="Times New Roman" w:eastAsia="Times New Roman" w:hAnsi="Times New Roman" w:cs="Times New Roman"/>
        </w:rPr>
        <w:t>Российскои</w:t>
      </w:r>
      <w:proofErr w:type="spellEnd"/>
      <w:r>
        <w:rPr>
          <w:rFonts w:ascii="Times New Roman" w:eastAsia="Times New Roman" w:hAnsi="Times New Roman" w:cs="Times New Roman"/>
        </w:rPr>
        <w:t>̆ Федерации за нарушение авторских прав третьих лиц, допущенных при создании работы, а также за присвоение авторства (плагиат) на изображение Талисмана, представленного на конкурс.</w:t>
      </w:r>
    </w:p>
    <w:p w14:paraId="62FCD5F7" w14:textId="4BA303B1" w:rsidR="00A12163" w:rsidRPr="00A12163" w:rsidRDefault="0029304C" w:rsidP="00E55D08">
      <w:pPr>
        <w:pStyle w:val="ac"/>
        <w:numPr>
          <w:ilvl w:val="1"/>
          <w:numId w:val="7"/>
        </w:numPr>
        <w:tabs>
          <w:tab w:val="left" w:pos="709"/>
        </w:tabs>
        <w:spacing w:after="240"/>
        <w:ind w:left="0" w:firstLine="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Авторское право неотчуждаемо и принадлежит Участнику конкурса. </w:t>
      </w:r>
      <w:r w:rsidR="00CA750C">
        <w:rPr>
          <w:rFonts w:ascii="Times New Roman" w:eastAsia="Times New Roman" w:hAnsi="Times New Roman" w:cs="Times New Roman"/>
        </w:rPr>
        <w:t>В период проведения к</w:t>
      </w:r>
      <w:r w:rsidR="00A12163" w:rsidRPr="00A12163">
        <w:rPr>
          <w:rFonts w:ascii="Times New Roman" w:eastAsia="Times New Roman" w:hAnsi="Times New Roman" w:cs="Times New Roman"/>
        </w:rPr>
        <w:t xml:space="preserve">онкурса Участник разрешает безвозмездное использование Талисмана с передачей Организатору </w:t>
      </w:r>
      <w:r w:rsidR="0017243B">
        <w:rPr>
          <w:rFonts w:ascii="Times New Roman" w:eastAsia="Times New Roman" w:hAnsi="Times New Roman" w:cs="Times New Roman"/>
        </w:rPr>
        <w:t>к</w:t>
      </w:r>
      <w:r w:rsidR="00A12163" w:rsidRPr="00A12163">
        <w:rPr>
          <w:rFonts w:ascii="Times New Roman" w:eastAsia="Times New Roman" w:hAnsi="Times New Roman" w:cs="Times New Roman"/>
        </w:rPr>
        <w:t>онкурса следующих прав:</w:t>
      </w:r>
    </w:p>
    <w:p w14:paraId="18A956CE" w14:textId="47D17198" w:rsidR="00A12163" w:rsidRPr="00D675CA" w:rsidRDefault="00A12163" w:rsidP="00E55D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D675CA">
        <w:rPr>
          <w:rFonts w:ascii="Times New Roman" w:eastAsia="Times New Roman" w:hAnsi="Times New Roman" w:cs="Times New Roman"/>
          <w:color w:val="000000"/>
        </w:rPr>
        <w:t xml:space="preserve">право на обнародование Талисмана, т.е. на сообщение произведения в какой-либо </w:t>
      </w:r>
    </w:p>
    <w:p w14:paraId="3373CE5D" w14:textId="77777777" w:rsidR="00A12163" w:rsidRPr="00D675CA" w:rsidRDefault="00A12163" w:rsidP="002374A5">
      <w:pPr>
        <w:pBdr>
          <w:top w:val="nil"/>
          <w:left w:val="nil"/>
          <w:bottom w:val="nil"/>
          <w:right w:val="nil"/>
          <w:between w:val="nil"/>
        </w:pBdr>
        <w:spacing w:after="120"/>
        <w:ind w:left="714"/>
        <w:jc w:val="both"/>
        <w:rPr>
          <w:rFonts w:ascii="Times New Roman" w:eastAsia="Times New Roman" w:hAnsi="Times New Roman" w:cs="Times New Roman"/>
          <w:color w:val="000000"/>
        </w:rPr>
      </w:pPr>
      <w:r w:rsidRPr="00D675CA">
        <w:rPr>
          <w:rFonts w:ascii="Times New Roman" w:eastAsia="Times New Roman" w:hAnsi="Times New Roman" w:cs="Times New Roman"/>
          <w:color w:val="000000"/>
        </w:rPr>
        <w:t>форме или каким-либо способом неопределенному кругу лиц;</w:t>
      </w:r>
    </w:p>
    <w:p w14:paraId="7CC0A218" w14:textId="48FFBB52" w:rsidR="00A12163" w:rsidRPr="003C2FD1" w:rsidRDefault="00A12163" w:rsidP="00E55D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D675CA">
        <w:rPr>
          <w:rFonts w:ascii="Times New Roman" w:eastAsia="Times New Roman" w:hAnsi="Times New Roman" w:cs="Times New Roman"/>
          <w:color w:val="000000"/>
        </w:rPr>
        <w:t>право на воспроизведение</w:t>
      </w:r>
      <w:r w:rsidR="0029304C">
        <w:rPr>
          <w:rFonts w:ascii="Times New Roman" w:eastAsia="Times New Roman" w:hAnsi="Times New Roman" w:cs="Times New Roman"/>
          <w:color w:val="000000"/>
        </w:rPr>
        <w:t>, распространение и публичный показ</w:t>
      </w:r>
      <w:r w:rsidRPr="003C2FD1">
        <w:rPr>
          <w:rFonts w:ascii="Times New Roman" w:eastAsia="Times New Roman" w:hAnsi="Times New Roman" w:cs="Times New Roman"/>
          <w:color w:val="000000"/>
        </w:rPr>
        <w:t xml:space="preserve"> Талисмана;</w:t>
      </w:r>
    </w:p>
    <w:p w14:paraId="405E904A" w14:textId="12F3D12E" w:rsidR="00A12163" w:rsidRPr="003C2FD1" w:rsidRDefault="00A12163" w:rsidP="00E55D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3C2FD1">
        <w:rPr>
          <w:rFonts w:ascii="Times New Roman" w:eastAsia="Times New Roman" w:hAnsi="Times New Roman" w:cs="Times New Roman"/>
          <w:color w:val="000000"/>
        </w:rPr>
        <w:t>право на переработку Талисмана;</w:t>
      </w:r>
    </w:p>
    <w:p w14:paraId="06D22D8B" w14:textId="15C2103C" w:rsidR="00A12163" w:rsidRPr="003C2FD1" w:rsidRDefault="00A12163" w:rsidP="00E55D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3C2FD1">
        <w:rPr>
          <w:rFonts w:ascii="Times New Roman" w:eastAsia="Times New Roman" w:hAnsi="Times New Roman" w:cs="Times New Roman"/>
          <w:color w:val="000000"/>
        </w:rPr>
        <w:t>право на доведение Талисманов до всеобщего сведения;</w:t>
      </w:r>
    </w:p>
    <w:p w14:paraId="0B4F0F1F" w14:textId="50F5804C" w:rsidR="00A12163" w:rsidRPr="00D675CA" w:rsidRDefault="00A12163" w:rsidP="00E55D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3C2FD1">
        <w:rPr>
          <w:rFonts w:ascii="Times New Roman" w:eastAsia="Times New Roman" w:hAnsi="Times New Roman" w:cs="Times New Roman"/>
          <w:color w:val="000000"/>
        </w:rPr>
        <w:t>право на использование Талисмана без указания имени автора (право на анонимное</w:t>
      </w:r>
      <w:r w:rsidR="00D675CA">
        <w:rPr>
          <w:rFonts w:ascii="Times New Roman" w:eastAsia="Times New Roman" w:hAnsi="Times New Roman" w:cs="Times New Roman"/>
          <w:color w:val="000000"/>
        </w:rPr>
        <w:t xml:space="preserve"> </w:t>
      </w:r>
      <w:r w:rsidRPr="00D675CA">
        <w:rPr>
          <w:rFonts w:ascii="Times New Roman" w:eastAsia="Times New Roman" w:hAnsi="Times New Roman" w:cs="Times New Roman"/>
          <w:color w:val="000000"/>
        </w:rPr>
        <w:t>использование</w:t>
      </w:r>
      <w:r w:rsidR="00D675CA">
        <w:rPr>
          <w:rFonts w:ascii="Times New Roman" w:eastAsia="Times New Roman" w:hAnsi="Times New Roman" w:cs="Times New Roman"/>
          <w:color w:val="000000"/>
        </w:rPr>
        <w:t>)</w:t>
      </w:r>
      <w:r w:rsidRPr="00D675CA">
        <w:rPr>
          <w:rFonts w:ascii="Times New Roman" w:eastAsia="Times New Roman" w:hAnsi="Times New Roman" w:cs="Times New Roman"/>
          <w:color w:val="000000"/>
        </w:rPr>
        <w:t>;</w:t>
      </w:r>
    </w:p>
    <w:p w14:paraId="7303D34D" w14:textId="7547CDC8" w:rsidR="00A12163" w:rsidRPr="00D675CA" w:rsidRDefault="00A12163" w:rsidP="00E55D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D675CA">
        <w:rPr>
          <w:rFonts w:ascii="Times New Roman" w:eastAsia="Times New Roman" w:hAnsi="Times New Roman" w:cs="Times New Roman"/>
          <w:color w:val="000000"/>
        </w:rPr>
        <w:t xml:space="preserve">Право на внесение в Талисман изменений, сокращений и дополнений, снабжение </w:t>
      </w:r>
    </w:p>
    <w:p w14:paraId="2604D44D" w14:textId="265FBF55" w:rsidR="00A12163" w:rsidRPr="00D675CA" w:rsidRDefault="00A12163" w:rsidP="002374A5">
      <w:pPr>
        <w:pBdr>
          <w:top w:val="nil"/>
          <w:left w:val="nil"/>
          <w:bottom w:val="nil"/>
          <w:right w:val="nil"/>
          <w:between w:val="nil"/>
        </w:pBdr>
        <w:spacing w:after="240"/>
        <w:ind w:left="714"/>
        <w:jc w:val="both"/>
        <w:rPr>
          <w:rFonts w:ascii="Times New Roman" w:eastAsia="Times New Roman" w:hAnsi="Times New Roman" w:cs="Times New Roman"/>
          <w:color w:val="000000"/>
        </w:rPr>
      </w:pPr>
      <w:r w:rsidRPr="00D675CA">
        <w:rPr>
          <w:rFonts w:ascii="Times New Roman" w:eastAsia="Times New Roman" w:hAnsi="Times New Roman" w:cs="Times New Roman"/>
          <w:color w:val="000000"/>
        </w:rPr>
        <w:t xml:space="preserve">при </w:t>
      </w:r>
      <w:r w:rsidR="00D675CA">
        <w:rPr>
          <w:rFonts w:ascii="Times New Roman" w:eastAsia="Times New Roman" w:hAnsi="Times New Roman" w:cs="Times New Roman"/>
          <w:color w:val="000000"/>
        </w:rPr>
        <w:t>его</w:t>
      </w:r>
      <w:r w:rsidRPr="00D675CA">
        <w:rPr>
          <w:rFonts w:ascii="Times New Roman" w:eastAsia="Times New Roman" w:hAnsi="Times New Roman" w:cs="Times New Roman"/>
          <w:color w:val="000000"/>
        </w:rPr>
        <w:t xml:space="preserve"> использовании иллюстрациями, предисловием, комментариями или какими бы то ни было пояснениями</w:t>
      </w:r>
      <w:r w:rsidR="002374A5">
        <w:rPr>
          <w:rFonts w:ascii="Times New Roman" w:eastAsia="Times New Roman" w:hAnsi="Times New Roman" w:cs="Times New Roman"/>
          <w:color w:val="000000"/>
        </w:rPr>
        <w:t>.</w:t>
      </w:r>
    </w:p>
    <w:p w14:paraId="225162B8" w14:textId="5F93A4D4" w:rsidR="00F15A8B" w:rsidRPr="001B230B" w:rsidRDefault="00CA0BD2" w:rsidP="00E55D08">
      <w:pPr>
        <w:pStyle w:val="ac"/>
        <w:numPr>
          <w:ilvl w:val="1"/>
          <w:numId w:val="7"/>
        </w:numPr>
        <w:tabs>
          <w:tab w:val="left" w:pos="709"/>
        </w:tabs>
        <w:spacing w:after="240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B230B">
        <w:rPr>
          <w:rFonts w:ascii="Times New Roman" w:eastAsia="Times New Roman" w:hAnsi="Times New Roman" w:cs="Times New Roman"/>
          <w:color w:val="000000" w:themeColor="text1"/>
        </w:rPr>
        <w:t xml:space="preserve">По окончании конкурса </w:t>
      </w:r>
      <w:r w:rsidR="0017243B" w:rsidRPr="001B230B">
        <w:rPr>
          <w:rFonts w:ascii="Times New Roman" w:eastAsia="Times New Roman" w:hAnsi="Times New Roman" w:cs="Times New Roman"/>
          <w:color w:val="000000" w:themeColor="text1"/>
        </w:rPr>
        <w:t xml:space="preserve">Победитель </w:t>
      </w:r>
      <w:r w:rsidRPr="001B230B">
        <w:rPr>
          <w:rFonts w:ascii="Times New Roman" w:eastAsia="Times New Roman" w:hAnsi="Times New Roman" w:cs="Times New Roman"/>
          <w:color w:val="000000" w:themeColor="text1"/>
        </w:rPr>
        <w:t>конкурса</w:t>
      </w:r>
      <w:r w:rsidR="003C2FD1" w:rsidRPr="001B230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B230B">
        <w:rPr>
          <w:rFonts w:ascii="Times New Roman" w:eastAsia="Times New Roman" w:hAnsi="Times New Roman" w:cs="Times New Roman"/>
          <w:color w:val="000000" w:themeColor="text1"/>
        </w:rPr>
        <w:t xml:space="preserve">обязуется передать все </w:t>
      </w:r>
      <w:r w:rsidR="00D675CA" w:rsidRPr="001B230B">
        <w:rPr>
          <w:rFonts w:ascii="Times New Roman" w:eastAsia="Times New Roman" w:hAnsi="Times New Roman" w:cs="Times New Roman"/>
          <w:color w:val="000000" w:themeColor="text1"/>
        </w:rPr>
        <w:t xml:space="preserve">исключительные </w:t>
      </w:r>
      <w:r w:rsidRPr="001B230B">
        <w:rPr>
          <w:rFonts w:ascii="Times New Roman" w:eastAsia="Times New Roman" w:hAnsi="Times New Roman" w:cs="Times New Roman"/>
          <w:color w:val="000000" w:themeColor="text1"/>
        </w:rPr>
        <w:t xml:space="preserve">права на изображение </w:t>
      </w:r>
      <w:r w:rsidR="00F87E0D" w:rsidRPr="001B230B">
        <w:rPr>
          <w:rFonts w:ascii="Times New Roman" w:eastAsia="Times New Roman" w:hAnsi="Times New Roman" w:cs="Times New Roman"/>
          <w:color w:val="000000" w:themeColor="text1"/>
        </w:rPr>
        <w:t>Т</w:t>
      </w:r>
      <w:r w:rsidRPr="001B230B">
        <w:rPr>
          <w:rFonts w:ascii="Times New Roman" w:eastAsia="Times New Roman" w:hAnsi="Times New Roman" w:cs="Times New Roman"/>
          <w:color w:val="000000" w:themeColor="text1"/>
        </w:rPr>
        <w:t>алисмана АО «</w:t>
      </w:r>
      <w:r w:rsidR="00295AB5" w:rsidRPr="001B230B">
        <w:rPr>
          <w:rFonts w:ascii="Times New Roman" w:eastAsia="Times New Roman" w:hAnsi="Times New Roman" w:cs="Times New Roman"/>
          <w:color w:val="000000" w:themeColor="text1"/>
        </w:rPr>
        <w:t>МОСГАЗ</w:t>
      </w:r>
      <w:r w:rsidRPr="001B230B">
        <w:rPr>
          <w:rFonts w:ascii="Times New Roman" w:eastAsia="Times New Roman" w:hAnsi="Times New Roman" w:cs="Times New Roman"/>
          <w:color w:val="000000" w:themeColor="text1"/>
        </w:rPr>
        <w:t xml:space="preserve">» для его дальнейшей реализации и использования. </w:t>
      </w:r>
    </w:p>
    <w:p w14:paraId="3592E35E" w14:textId="77777777" w:rsidR="005A123F" w:rsidRDefault="00204F7B" w:rsidP="005A123F">
      <w:pPr>
        <w:pStyle w:val="ac"/>
        <w:tabs>
          <w:tab w:val="left" w:pos="709"/>
        </w:tabs>
        <w:spacing w:after="240"/>
        <w:ind w:left="0" w:firstLine="709"/>
        <w:contextualSpacing w:val="0"/>
        <w:jc w:val="both"/>
        <w:rPr>
          <w:rFonts w:ascii="Times New Roman" w:eastAsia="Times New Roman" w:hAnsi="Times New Roman" w:cs="Times New Roman"/>
        </w:rPr>
      </w:pPr>
      <w:r w:rsidRPr="00351BB4">
        <w:rPr>
          <w:rFonts w:ascii="Times New Roman" w:eastAsia="Times New Roman" w:hAnsi="Times New Roman" w:cs="Times New Roman"/>
        </w:rPr>
        <w:t xml:space="preserve">Организатор </w:t>
      </w:r>
      <w:r>
        <w:rPr>
          <w:rFonts w:ascii="Times New Roman" w:eastAsia="Times New Roman" w:hAnsi="Times New Roman" w:cs="Times New Roman"/>
        </w:rPr>
        <w:t>к</w:t>
      </w:r>
      <w:r w:rsidRPr="00351BB4">
        <w:rPr>
          <w:rFonts w:ascii="Times New Roman" w:eastAsia="Times New Roman" w:hAnsi="Times New Roman" w:cs="Times New Roman"/>
        </w:rPr>
        <w:t>онкурса имеет преимущественное право на приобретение</w:t>
      </w:r>
      <w:r>
        <w:rPr>
          <w:rFonts w:ascii="Times New Roman" w:eastAsia="Times New Roman" w:hAnsi="Times New Roman" w:cs="Times New Roman"/>
        </w:rPr>
        <w:t xml:space="preserve"> </w:t>
      </w:r>
      <w:r w:rsidRPr="00351BB4">
        <w:rPr>
          <w:rFonts w:ascii="Times New Roman" w:eastAsia="Times New Roman" w:hAnsi="Times New Roman" w:cs="Times New Roman"/>
        </w:rPr>
        <w:t xml:space="preserve">исключительного права на использование </w:t>
      </w:r>
      <w:r>
        <w:rPr>
          <w:rFonts w:ascii="Times New Roman" w:eastAsia="Times New Roman" w:hAnsi="Times New Roman" w:cs="Times New Roman"/>
        </w:rPr>
        <w:t>р</w:t>
      </w:r>
      <w:r w:rsidRPr="00351BB4">
        <w:rPr>
          <w:rFonts w:ascii="Times New Roman" w:eastAsia="Times New Roman" w:hAnsi="Times New Roman" w:cs="Times New Roman"/>
        </w:rPr>
        <w:t xml:space="preserve">аботы Победителя </w:t>
      </w:r>
      <w:r>
        <w:rPr>
          <w:rFonts w:ascii="Times New Roman" w:eastAsia="Times New Roman" w:hAnsi="Times New Roman" w:cs="Times New Roman"/>
        </w:rPr>
        <w:t>к</w:t>
      </w:r>
      <w:r w:rsidRPr="00351BB4">
        <w:rPr>
          <w:rFonts w:ascii="Times New Roman" w:eastAsia="Times New Roman" w:hAnsi="Times New Roman" w:cs="Times New Roman"/>
        </w:rPr>
        <w:t>онкурса в полном объеме,</w:t>
      </w:r>
      <w:r>
        <w:rPr>
          <w:rFonts w:ascii="Times New Roman" w:eastAsia="Times New Roman" w:hAnsi="Times New Roman" w:cs="Times New Roman"/>
        </w:rPr>
        <w:t xml:space="preserve"> </w:t>
      </w:r>
      <w:r w:rsidRPr="00351BB4">
        <w:rPr>
          <w:rFonts w:ascii="Times New Roman" w:eastAsia="Times New Roman" w:hAnsi="Times New Roman" w:cs="Times New Roman"/>
        </w:rPr>
        <w:t xml:space="preserve">в связи с чем вправе заключить с ним договор об отчуждении исключительного права на использование </w:t>
      </w:r>
      <w:r>
        <w:rPr>
          <w:rFonts w:ascii="Times New Roman" w:eastAsia="Times New Roman" w:hAnsi="Times New Roman" w:cs="Times New Roman"/>
        </w:rPr>
        <w:t>р</w:t>
      </w:r>
      <w:r w:rsidRPr="00351BB4">
        <w:rPr>
          <w:rFonts w:ascii="Times New Roman" w:eastAsia="Times New Roman" w:hAnsi="Times New Roman" w:cs="Times New Roman"/>
        </w:rPr>
        <w:t>аботы в полном объеме</w:t>
      </w:r>
      <w:r w:rsidR="005A123F">
        <w:rPr>
          <w:rFonts w:ascii="Times New Roman" w:eastAsia="Times New Roman" w:hAnsi="Times New Roman" w:cs="Times New Roman"/>
        </w:rPr>
        <w:t xml:space="preserve"> (по форме приложения к настоящему Положению)</w:t>
      </w:r>
      <w:r w:rsidRPr="00351BB4">
        <w:rPr>
          <w:rFonts w:ascii="Times New Roman" w:eastAsia="Times New Roman" w:hAnsi="Times New Roman" w:cs="Times New Roman"/>
        </w:rPr>
        <w:t xml:space="preserve">. </w:t>
      </w:r>
    </w:p>
    <w:p w14:paraId="6A69D35A" w14:textId="507DEB82" w:rsidR="005A123F" w:rsidRPr="005A123F" w:rsidRDefault="005A123F" w:rsidP="005A123F">
      <w:pPr>
        <w:pStyle w:val="ac"/>
        <w:tabs>
          <w:tab w:val="left" w:pos="709"/>
        </w:tabs>
        <w:spacing w:after="240"/>
        <w:ind w:left="0" w:firstLine="709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Принимая участие в Конкурсе, Участник соглашается на обозначенные условия отчуждения исключительных прав.</w:t>
      </w:r>
      <w:r w:rsidRPr="005A123F">
        <w:rPr>
          <w:rFonts w:ascii="Times New Roman" w:eastAsia="Times New Roman" w:hAnsi="Times New Roman" w:cs="Times New Roman"/>
        </w:rPr>
        <w:t xml:space="preserve"> </w:t>
      </w:r>
    </w:p>
    <w:p w14:paraId="7869AB8F" w14:textId="54351260" w:rsidR="00204F7B" w:rsidRDefault="00204F7B" w:rsidP="003C2FD1">
      <w:pPr>
        <w:pStyle w:val="ac"/>
        <w:tabs>
          <w:tab w:val="left" w:pos="709"/>
        </w:tabs>
        <w:spacing w:after="240"/>
        <w:ind w:left="0" w:firstLine="709"/>
        <w:contextualSpacing w:val="0"/>
        <w:jc w:val="both"/>
        <w:rPr>
          <w:rFonts w:ascii="Times New Roman" w:eastAsia="Times New Roman" w:hAnsi="Times New Roman" w:cs="Times New Roman"/>
        </w:rPr>
      </w:pPr>
      <w:r w:rsidRPr="00351BB4">
        <w:rPr>
          <w:rFonts w:ascii="Times New Roman" w:eastAsia="Times New Roman" w:hAnsi="Times New Roman" w:cs="Times New Roman"/>
        </w:rPr>
        <w:t xml:space="preserve">В случае, если Победитель </w:t>
      </w:r>
      <w:r>
        <w:rPr>
          <w:rFonts w:ascii="Times New Roman" w:eastAsia="Times New Roman" w:hAnsi="Times New Roman" w:cs="Times New Roman"/>
        </w:rPr>
        <w:t>к</w:t>
      </w:r>
      <w:r w:rsidRPr="00351BB4">
        <w:rPr>
          <w:rFonts w:ascii="Times New Roman" w:eastAsia="Times New Roman" w:hAnsi="Times New Roman" w:cs="Times New Roman"/>
        </w:rPr>
        <w:t xml:space="preserve">онкурса откажется от заключения договора на </w:t>
      </w:r>
      <w:r>
        <w:rPr>
          <w:rFonts w:ascii="Times New Roman" w:eastAsia="Times New Roman" w:hAnsi="Times New Roman" w:cs="Times New Roman"/>
        </w:rPr>
        <w:t xml:space="preserve">обозначенных </w:t>
      </w:r>
      <w:r w:rsidRPr="00351BB4">
        <w:rPr>
          <w:rFonts w:ascii="Times New Roman" w:eastAsia="Times New Roman" w:hAnsi="Times New Roman" w:cs="Times New Roman"/>
        </w:rPr>
        <w:t>условиях, то это будет являться его отказом от участия</w:t>
      </w:r>
      <w:r>
        <w:rPr>
          <w:rFonts w:ascii="Times New Roman" w:eastAsia="Times New Roman" w:hAnsi="Times New Roman" w:cs="Times New Roman"/>
        </w:rPr>
        <w:t xml:space="preserve"> </w:t>
      </w:r>
      <w:r w:rsidRPr="00351BB4"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>к</w:t>
      </w:r>
      <w:r w:rsidRPr="00351BB4">
        <w:rPr>
          <w:rFonts w:ascii="Times New Roman" w:eastAsia="Times New Roman" w:hAnsi="Times New Roman" w:cs="Times New Roman"/>
        </w:rPr>
        <w:t xml:space="preserve">онкурсе. В этом случае </w:t>
      </w:r>
      <w:r w:rsidR="005C7FD4">
        <w:rPr>
          <w:rFonts w:ascii="Times New Roman" w:eastAsia="Times New Roman" w:hAnsi="Times New Roman" w:cs="Times New Roman"/>
        </w:rPr>
        <w:t>он не получает приз</w:t>
      </w:r>
      <w:r w:rsidRPr="00351BB4">
        <w:rPr>
          <w:rFonts w:ascii="Times New Roman" w:eastAsia="Times New Roman" w:hAnsi="Times New Roman" w:cs="Times New Roman"/>
        </w:rPr>
        <w:t xml:space="preserve">, а Победителем </w:t>
      </w:r>
      <w:r>
        <w:rPr>
          <w:rFonts w:ascii="Times New Roman" w:eastAsia="Times New Roman" w:hAnsi="Times New Roman" w:cs="Times New Roman"/>
        </w:rPr>
        <w:t>к</w:t>
      </w:r>
      <w:r w:rsidRPr="00351BB4">
        <w:rPr>
          <w:rFonts w:ascii="Times New Roman" w:eastAsia="Times New Roman" w:hAnsi="Times New Roman" w:cs="Times New Roman"/>
        </w:rPr>
        <w:t>онкурса</w:t>
      </w:r>
      <w:r>
        <w:rPr>
          <w:rFonts w:ascii="Times New Roman" w:eastAsia="Times New Roman" w:hAnsi="Times New Roman" w:cs="Times New Roman"/>
        </w:rPr>
        <w:t xml:space="preserve"> </w:t>
      </w:r>
      <w:r w:rsidRPr="00351BB4">
        <w:rPr>
          <w:rFonts w:ascii="Times New Roman" w:eastAsia="Times New Roman" w:hAnsi="Times New Roman" w:cs="Times New Roman"/>
        </w:rPr>
        <w:t>признается Участник, набравший наибольшее число баллов среди оставшихся Участников</w:t>
      </w:r>
      <w:r>
        <w:rPr>
          <w:rFonts w:ascii="Times New Roman" w:eastAsia="Times New Roman" w:hAnsi="Times New Roman" w:cs="Times New Roman"/>
        </w:rPr>
        <w:t xml:space="preserve"> к</w:t>
      </w:r>
      <w:r w:rsidRPr="00351BB4">
        <w:rPr>
          <w:rFonts w:ascii="Times New Roman" w:eastAsia="Times New Roman" w:hAnsi="Times New Roman" w:cs="Times New Roman"/>
        </w:rPr>
        <w:t>онкурса.</w:t>
      </w:r>
      <w:r>
        <w:rPr>
          <w:rFonts w:ascii="Times New Roman" w:eastAsia="Times New Roman" w:hAnsi="Times New Roman" w:cs="Times New Roman"/>
        </w:rPr>
        <w:t xml:space="preserve"> </w:t>
      </w:r>
      <w:r w:rsidR="005C7FD4">
        <w:rPr>
          <w:rFonts w:ascii="Times New Roman" w:eastAsia="Times New Roman" w:hAnsi="Times New Roman" w:cs="Times New Roman"/>
        </w:rPr>
        <w:t xml:space="preserve">Победитель получает награду только </w:t>
      </w:r>
      <w:r w:rsidRPr="00351BB4">
        <w:rPr>
          <w:rFonts w:ascii="Times New Roman" w:eastAsia="Times New Roman" w:hAnsi="Times New Roman" w:cs="Times New Roman"/>
        </w:rPr>
        <w:t xml:space="preserve">после заключения договора об отчуждении исключительного права на </w:t>
      </w:r>
      <w:r>
        <w:rPr>
          <w:rFonts w:ascii="Times New Roman" w:eastAsia="Times New Roman" w:hAnsi="Times New Roman" w:cs="Times New Roman"/>
        </w:rPr>
        <w:t>Талисман</w:t>
      </w:r>
      <w:r w:rsidRPr="00351BB4">
        <w:rPr>
          <w:rFonts w:ascii="Times New Roman" w:eastAsia="Times New Roman" w:hAnsi="Times New Roman" w:cs="Times New Roman"/>
        </w:rPr>
        <w:t>.</w:t>
      </w:r>
    </w:p>
    <w:p w14:paraId="2744F108" w14:textId="44199722" w:rsidR="00F15A8B" w:rsidRDefault="00CA0BD2" w:rsidP="00E55D08">
      <w:pPr>
        <w:pStyle w:val="ac"/>
        <w:numPr>
          <w:ilvl w:val="1"/>
          <w:numId w:val="7"/>
        </w:numPr>
        <w:tabs>
          <w:tab w:val="left" w:pos="709"/>
        </w:tabs>
        <w:spacing w:after="240"/>
        <w:ind w:left="0" w:firstLine="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Организатор </w:t>
      </w:r>
      <w:r w:rsidR="0017243B">
        <w:rPr>
          <w:rFonts w:ascii="Times New Roman" w:eastAsia="Times New Roman" w:hAnsi="Times New Roman" w:cs="Times New Roman"/>
        </w:rPr>
        <w:t xml:space="preserve">конкурса </w:t>
      </w:r>
      <w:r>
        <w:rPr>
          <w:rFonts w:ascii="Times New Roman" w:eastAsia="Times New Roman" w:hAnsi="Times New Roman" w:cs="Times New Roman"/>
        </w:rPr>
        <w:t xml:space="preserve">оставляет за </w:t>
      </w:r>
      <w:r w:rsidR="00A12163">
        <w:rPr>
          <w:rFonts w:ascii="Times New Roman" w:eastAsia="Times New Roman" w:hAnsi="Times New Roman" w:cs="Times New Roman"/>
        </w:rPr>
        <w:t>собо</w:t>
      </w:r>
      <w:r w:rsidR="00ED0972"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право вносить изменения в настоящее </w:t>
      </w:r>
      <w:r w:rsidR="0017243B">
        <w:rPr>
          <w:rFonts w:ascii="Times New Roman" w:eastAsia="Times New Roman" w:hAnsi="Times New Roman" w:cs="Times New Roman"/>
        </w:rPr>
        <w:t xml:space="preserve">Положение </w:t>
      </w:r>
      <w:r>
        <w:rPr>
          <w:rFonts w:ascii="Times New Roman" w:eastAsia="Times New Roman" w:hAnsi="Times New Roman" w:cs="Times New Roman"/>
        </w:rPr>
        <w:t xml:space="preserve">с </w:t>
      </w:r>
      <w:r w:rsidR="00A12163">
        <w:rPr>
          <w:rFonts w:ascii="Times New Roman" w:eastAsia="Times New Roman" w:hAnsi="Times New Roman" w:cs="Times New Roman"/>
        </w:rPr>
        <w:t>обязательно</w:t>
      </w:r>
      <w:r w:rsidR="00ED0972"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</w:t>
      </w:r>
      <w:r w:rsidR="00A12163">
        <w:rPr>
          <w:rFonts w:ascii="Times New Roman" w:eastAsia="Times New Roman" w:hAnsi="Times New Roman" w:cs="Times New Roman"/>
        </w:rPr>
        <w:t>публикацие</w:t>
      </w:r>
      <w:r w:rsidR="00ED0972"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этих изменений на информационном </w:t>
      </w:r>
      <w:r w:rsidR="00A12163">
        <w:rPr>
          <w:rFonts w:ascii="Times New Roman" w:eastAsia="Times New Roman" w:hAnsi="Times New Roman" w:cs="Times New Roman"/>
        </w:rPr>
        <w:t>сайте</w:t>
      </w:r>
      <w:r>
        <w:rPr>
          <w:rFonts w:ascii="Times New Roman" w:eastAsia="Times New Roman" w:hAnsi="Times New Roman" w:cs="Times New Roman"/>
        </w:rPr>
        <w:t xml:space="preserve"> конкурса, а также на одной из официальных страниц АО «МОСГАЗ» в социальных сетях: </w:t>
      </w:r>
    </w:p>
    <w:p w14:paraId="1ADF7EA0" w14:textId="47A12323" w:rsidR="00F15A8B" w:rsidRPr="00D35E79" w:rsidRDefault="005C7FD4" w:rsidP="00D35E79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/>
        <w:jc w:val="both"/>
        <w:rPr>
          <w:rFonts w:ascii="Times New Roman" w:eastAsia="Times New Roman" w:hAnsi="Times New Roman" w:cs="Times New Roman"/>
          <w:color w:val="000000"/>
        </w:rPr>
      </w:pPr>
      <w:hyperlink r:id="rId6">
        <w:r w:rsidR="00CA0BD2" w:rsidRPr="00D35E79">
          <w:rPr>
            <w:rFonts w:ascii="Times New Roman" w:eastAsia="Times New Roman" w:hAnsi="Times New Roman" w:cs="Times New Roman"/>
            <w:color w:val="000000"/>
          </w:rPr>
          <w:t>https://vk.com/aomosgaz</w:t>
        </w:r>
      </w:hyperlink>
      <w:r w:rsidR="00CA0BD2" w:rsidRPr="00D35E79">
        <w:rPr>
          <w:rFonts w:ascii="Times New Roman" w:eastAsia="Times New Roman" w:hAnsi="Times New Roman" w:cs="Times New Roman"/>
          <w:color w:val="000000"/>
        </w:rPr>
        <w:t xml:space="preserve"> </w:t>
      </w:r>
      <w:r w:rsidR="00CA0BD2" w:rsidRPr="00D35E79">
        <w:rPr>
          <w:rFonts w:ascii="Times New Roman" w:eastAsia="Times New Roman" w:hAnsi="Times New Roman" w:cs="Times New Roman"/>
          <w:color w:val="000000"/>
        </w:rPr>
        <w:br/>
      </w:r>
      <w:hyperlink r:id="rId7">
        <w:r w:rsidR="00CA0BD2" w:rsidRPr="00D35E79">
          <w:rPr>
            <w:rFonts w:ascii="Times New Roman" w:eastAsia="Times New Roman" w:hAnsi="Times New Roman" w:cs="Times New Roman"/>
            <w:color w:val="000000"/>
          </w:rPr>
          <w:t>https://www.facebook.com/pg/AOMOSGAZ/</w:t>
        </w:r>
      </w:hyperlink>
    </w:p>
    <w:p w14:paraId="0B0974E1" w14:textId="59BCC6B3" w:rsidR="00F15A8B" w:rsidRPr="00D35E79" w:rsidRDefault="005C7FD4" w:rsidP="00D35E79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/>
        <w:jc w:val="both"/>
        <w:rPr>
          <w:rFonts w:ascii="Times New Roman" w:eastAsia="Times New Roman" w:hAnsi="Times New Roman" w:cs="Times New Roman"/>
          <w:color w:val="000000"/>
        </w:rPr>
      </w:pPr>
      <w:hyperlink r:id="rId8">
        <w:r w:rsidR="00CA0BD2" w:rsidRPr="00D35E79">
          <w:rPr>
            <w:rFonts w:ascii="Times New Roman" w:eastAsia="Times New Roman" w:hAnsi="Times New Roman" w:cs="Times New Roman"/>
            <w:color w:val="000000"/>
          </w:rPr>
          <w:t>https://twitter.com/AOMOSGAZ</w:t>
        </w:r>
      </w:hyperlink>
      <w:r w:rsidR="00CA0BD2" w:rsidRPr="00D35E79">
        <w:rPr>
          <w:rFonts w:ascii="Times New Roman" w:eastAsia="Times New Roman" w:hAnsi="Times New Roman" w:cs="Times New Roman"/>
          <w:color w:val="000000"/>
        </w:rPr>
        <w:t xml:space="preserve">   </w:t>
      </w:r>
      <w:r w:rsidR="00CA0BD2" w:rsidRPr="00D35E79">
        <w:rPr>
          <w:rFonts w:ascii="Times New Roman" w:eastAsia="Times New Roman" w:hAnsi="Times New Roman" w:cs="Times New Roman"/>
          <w:color w:val="000000"/>
        </w:rPr>
        <w:br/>
      </w:r>
      <w:hyperlink r:id="rId9">
        <w:r w:rsidR="00CA0BD2" w:rsidRPr="00D35E79">
          <w:rPr>
            <w:rFonts w:ascii="Times New Roman" w:eastAsia="Times New Roman" w:hAnsi="Times New Roman" w:cs="Times New Roman"/>
            <w:color w:val="000000"/>
          </w:rPr>
          <w:t>https://www.instagram.com/ao_mosgaz</w:t>
        </w:r>
      </w:hyperlink>
      <w:r w:rsidR="00CA0BD2" w:rsidRPr="00D35E79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4D58A6C" w14:textId="62730438" w:rsidR="00F15A8B" w:rsidRPr="002374A5" w:rsidRDefault="00CA0BD2" w:rsidP="002374A5">
      <w:pPr>
        <w:pStyle w:val="ac"/>
        <w:numPr>
          <w:ilvl w:val="0"/>
          <w:numId w:val="7"/>
        </w:numPr>
        <w:spacing w:before="240" w:after="240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Порядок и условия проведения конкурса </w:t>
      </w:r>
    </w:p>
    <w:p w14:paraId="0F2C0AEF" w14:textId="7175CC8E" w:rsidR="00F15A8B" w:rsidRDefault="00CA0BD2" w:rsidP="002374A5">
      <w:pPr>
        <w:pStyle w:val="ac"/>
        <w:numPr>
          <w:ilvl w:val="1"/>
          <w:numId w:val="7"/>
        </w:numPr>
        <w:tabs>
          <w:tab w:val="left" w:pos="709"/>
        </w:tabs>
        <w:spacing w:after="240"/>
        <w:ind w:left="0" w:firstLine="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Информация об условиях и правилах проведения конкурса размещается на официальном сайте АО «МОСГАЗ», а также в официальных аккаунтах Общества в социальных сетях. </w:t>
      </w:r>
    </w:p>
    <w:p w14:paraId="27AC210F" w14:textId="6ACCFBC3" w:rsidR="00F15A8B" w:rsidRPr="002374A5" w:rsidRDefault="00CA0BD2" w:rsidP="002374A5">
      <w:pPr>
        <w:pStyle w:val="ac"/>
        <w:numPr>
          <w:ilvl w:val="1"/>
          <w:numId w:val="7"/>
        </w:numPr>
        <w:tabs>
          <w:tab w:val="left" w:pos="709"/>
        </w:tabs>
        <w:spacing w:after="240"/>
        <w:ind w:left="0" w:firstLine="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Работы </w:t>
      </w:r>
      <w:r w:rsidR="00742FB6">
        <w:rPr>
          <w:rFonts w:ascii="Times New Roman" w:eastAsia="Times New Roman" w:hAnsi="Times New Roman" w:cs="Times New Roman"/>
        </w:rPr>
        <w:t xml:space="preserve">Участников </w:t>
      </w:r>
      <w:r>
        <w:rPr>
          <w:rFonts w:ascii="Times New Roman" w:eastAsia="Times New Roman" w:hAnsi="Times New Roman" w:cs="Times New Roman"/>
        </w:rPr>
        <w:t>должны быть опубликованы на личной странице в одной (или нескольких) из социальных сетей «</w:t>
      </w:r>
      <w:proofErr w:type="spellStart"/>
      <w:r>
        <w:rPr>
          <w:rFonts w:ascii="Times New Roman" w:eastAsia="Times New Roman" w:hAnsi="Times New Roman" w:cs="Times New Roman"/>
        </w:rPr>
        <w:t>Фейсбук</w:t>
      </w:r>
      <w:proofErr w:type="spellEnd"/>
      <w:r>
        <w:rPr>
          <w:rFonts w:ascii="Times New Roman" w:eastAsia="Times New Roman" w:hAnsi="Times New Roman" w:cs="Times New Roman"/>
        </w:rPr>
        <w:t>», «</w:t>
      </w:r>
      <w:proofErr w:type="spellStart"/>
      <w:r>
        <w:rPr>
          <w:rFonts w:ascii="Times New Roman" w:eastAsia="Times New Roman" w:hAnsi="Times New Roman" w:cs="Times New Roman"/>
        </w:rPr>
        <w:t>Инстаграм</w:t>
      </w:r>
      <w:proofErr w:type="spellEnd"/>
      <w:r>
        <w:rPr>
          <w:rFonts w:ascii="Times New Roman" w:eastAsia="Times New Roman" w:hAnsi="Times New Roman" w:cs="Times New Roman"/>
        </w:rPr>
        <w:t>», «</w:t>
      </w:r>
      <w:proofErr w:type="spellStart"/>
      <w:r>
        <w:rPr>
          <w:rFonts w:ascii="Times New Roman" w:eastAsia="Times New Roman" w:hAnsi="Times New Roman" w:cs="Times New Roman"/>
        </w:rPr>
        <w:t>ВКонтакте</w:t>
      </w:r>
      <w:proofErr w:type="spellEnd"/>
      <w:r>
        <w:rPr>
          <w:rFonts w:ascii="Times New Roman" w:eastAsia="Times New Roman" w:hAnsi="Times New Roman" w:cs="Times New Roman"/>
        </w:rPr>
        <w:t>» с соблюдением условий согласно п</w:t>
      </w:r>
      <w:r w:rsidR="00D675CA">
        <w:rPr>
          <w:rFonts w:ascii="Times New Roman" w:eastAsia="Times New Roman" w:hAnsi="Times New Roman" w:cs="Times New Roman"/>
        </w:rPr>
        <w:t>ункту</w:t>
      </w:r>
      <w:r>
        <w:rPr>
          <w:rFonts w:ascii="Times New Roman" w:eastAsia="Times New Roman" w:hAnsi="Times New Roman" w:cs="Times New Roman"/>
        </w:rPr>
        <w:t xml:space="preserve"> 2.8</w:t>
      </w:r>
      <w:r w:rsidR="00D675CA">
        <w:rPr>
          <w:rFonts w:ascii="Times New Roman" w:eastAsia="Times New Roman" w:hAnsi="Times New Roman" w:cs="Times New Roman"/>
        </w:rPr>
        <w:t xml:space="preserve"> настоящего Положения</w:t>
      </w:r>
      <w:r w:rsidR="009E3EFD">
        <w:rPr>
          <w:rFonts w:ascii="Times New Roman" w:eastAsia="Times New Roman" w:hAnsi="Times New Roman" w:cs="Times New Roman"/>
        </w:rPr>
        <w:t>, а также на специальной странице конкурса на официальном сайте АО «МОСГАЗ»</w:t>
      </w:r>
      <w:r>
        <w:rPr>
          <w:rFonts w:ascii="Times New Roman" w:eastAsia="Times New Roman" w:hAnsi="Times New Roman" w:cs="Times New Roman"/>
        </w:rPr>
        <w:t>.</w:t>
      </w:r>
    </w:p>
    <w:p w14:paraId="117CF2B3" w14:textId="08DA9E4D" w:rsidR="00F15A8B" w:rsidRDefault="00CA0BD2" w:rsidP="002374A5">
      <w:pPr>
        <w:pStyle w:val="ac"/>
        <w:tabs>
          <w:tab w:val="left" w:pos="709"/>
        </w:tabs>
        <w:spacing w:after="240"/>
        <w:ind w:left="0" w:firstLine="709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Аккаунт в сети, на котором размещается работа («</w:t>
      </w:r>
      <w:proofErr w:type="spellStart"/>
      <w:r>
        <w:rPr>
          <w:rFonts w:ascii="Times New Roman" w:eastAsia="Times New Roman" w:hAnsi="Times New Roman" w:cs="Times New Roman"/>
        </w:rPr>
        <w:t>Фейсбук</w:t>
      </w:r>
      <w:proofErr w:type="spellEnd"/>
      <w:r>
        <w:rPr>
          <w:rFonts w:ascii="Times New Roman" w:eastAsia="Times New Roman" w:hAnsi="Times New Roman" w:cs="Times New Roman"/>
        </w:rPr>
        <w:t>», «</w:t>
      </w:r>
      <w:proofErr w:type="spellStart"/>
      <w:r>
        <w:rPr>
          <w:rFonts w:ascii="Times New Roman" w:eastAsia="Times New Roman" w:hAnsi="Times New Roman" w:cs="Times New Roman"/>
        </w:rPr>
        <w:t>Инстаграм</w:t>
      </w:r>
      <w:proofErr w:type="spellEnd"/>
      <w:r>
        <w:rPr>
          <w:rFonts w:ascii="Times New Roman" w:eastAsia="Times New Roman" w:hAnsi="Times New Roman" w:cs="Times New Roman"/>
        </w:rPr>
        <w:t>» и «</w:t>
      </w:r>
      <w:proofErr w:type="spellStart"/>
      <w:r>
        <w:rPr>
          <w:rFonts w:ascii="Times New Roman" w:eastAsia="Times New Roman" w:hAnsi="Times New Roman" w:cs="Times New Roman"/>
        </w:rPr>
        <w:t>ВКонтакте</w:t>
      </w:r>
      <w:proofErr w:type="spellEnd"/>
      <w:r>
        <w:rPr>
          <w:rFonts w:ascii="Times New Roman" w:eastAsia="Times New Roman" w:hAnsi="Times New Roman" w:cs="Times New Roman"/>
        </w:rPr>
        <w:t>»)</w:t>
      </w:r>
      <w:r w:rsidR="00742FB6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должен быть открытым для всех пользователе</w:t>
      </w:r>
      <w:r w:rsidR="003B3B39"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. Работы, размещенные в закрытых аккаунтах, не могут принимать участие в конкурсе. </w:t>
      </w:r>
    </w:p>
    <w:p w14:paraId="017783FD" w14:textId="22E5F358" w:rsidR="00307739" w:rsidRDefault="00CA0BD2" w:rsidP="002374A5">
      <w:pPr>
        <w:pStyle w:val="ac"/>
        <w:numPr>
          <w:ilvl w:val="1"/>
          <w:numId w:val="7"/>
        </w:numPr>
        <w:tabs>
          <w:tab w:val="left" w:pos="709"/>
        </w:tabs>
        <w:spacing w:after="240"/>
        <w:ind w:left="0" w:firstLine="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Участник конкурса гарантирует, что сведения о нем, представленные на конкурс, являются достоверными</w:t>
      </w:r>
      <w:r w:rsidR="00442C01">
        <w:rPr>
          <w:rFonts w:ascii="Times New Roman" w:eastAsia="Times New Roman" w:hAnsi="Times New Roman" w:cs="Times New Roman"/>
        </w:rPr>
        <w:t>.</w:t>
      </w:r>
    </w:p>
    <w:p w14:paraId="610F34E9" w14:textId="4B0C4481" w:rsidR="00F15A8B" w:rsidRDefault="00CA0BD2" w:rsidP="002374A5">
      <w:pPr>
        <w:pStyle w:val="ac"/>
        <w:numPr>
          <w:ilvl w:val="1"/>
          <w:numId w:val="7"/>
        </w:numPr>
        <w:tabs>
          <w:tab w:val="left" w:pos="709"/>
        </w:tabs>
        <w:spacing w:after="240"/>
        <w:ind w:left="0" w:firstLine="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Кажды</w:t>
      </w:r>
      <w:r w:rsidR="003B3B39"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</w:t>
      </w:r>
      <w:r w:rsidR="00742FB6">
        <w:rPr>
          <w:rFonts w:ascii="Times New Roman" w:eastAsia="Times New Roman" w:hAnsi="Times New Roman" w:cs="Times New Roman"/>
        </w:rPr>
        <w:t xml:space="preserve">Участник </w:t>
      </w:r>
      <w:r>
        <w:rPr>
          <w:rFonts w:ascii="Times New Roman" w:eastAsia="Times New Roman" w:hAnsi="Times New Roman" w:cs="Times New Roman"/>
        </w:rPr>
        <w:t xml:space="preserve">может отправить на конкурс не более 1 (одной) работы. </w:t>
      </w:r>
    </w:p>
    <w:p w14:paraId="1F6DAABC" w14:textId="257B4883" w:rsidR="00F15A8B" w:rsidRDefault="00CA0BD2" w:rsidP="002374A5">
      <w:pPr>
        <w:pStyle w:val="ac"/>
        <w:numPr>
          <w:ilvl w:val="1"/>
          <w:numId w:val="7"/>
        </w:numPr>
        <w:tabs>
          <w:tab w:val="left" w:pos="709"/>
        </w:tabs>
        <w:spacing w:after="240"/>
        <w:ind w:left="0" w:firstLine="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Поступившие работы, содержащие непристо</w:t>
      </w:r>
      <w:r w:rsidR="003B3B39"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>ные или оскорбительные образы; образы, демонстрирующие процессы курения и потребления алкогольно</w:t>
      </w:r>
      <w:r w:rsidR="003B3B39"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продукции, изображения наркотических средств и растений, содержащих наркотические или психотропные вещества, а также не соответствующие тематике конкурса, к участию в конкурсе не допускаются. </w:t>
      </w:r>
    </w:p>
    <w:p w14:paraId="4D3BB64D" w14:textId="3D5C7AA5" w:rsidR="00F15A8B" w:rsidRDefault="00CA0BD2" w:rsidP="002374A5">
      <w:pPr>
        <w:pStyle w:val="ac"/>
        <w:numPr>
          <w:ilvl w:val="1"/>
          <w:numId w:val="7"/>
        </w:numPr>
        <w:tabs>
          <w:tab w:val="left" w:pos="709"/>
        </w:tabs>
        <w:spacing w:after="240"/>
        <w:ind w:left="0" w:firstLine="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Работы, не соответствующие требованиям настоящего Положения, а также тематике конкурса, к участию в конкурсе не принимаются. </w:t>
      </w:r>
    </w:p>
    <w:p w14:paraId="06CD972C" w14:textId="45B58DB2" w:rsidR="00F15A8B" w:rsidRDefault="00CA0BD2" w:rsidP="002374A5">
      <w:pPr>
        <w:pStyle w:val="ac"/>
        <w:numPr>
          <w:ilvl w:val="1"/>
          <w:numId w:val="7"/>
        </w:numPr>
        <w:tabs>
          <w:tab w:val="left" w:pos="709"/>
        </w:tabs>
        <w:spacing w:after="240"/>
        <w:ind w:left="0" w:firstLine="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Для оперативного получения все</w:t>
      </w:r>
      <w:r w:rsidR="00E63E99"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необходимо</w:t>
      </w:r>
      <w:r w:rsidR="00E63E99"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информации о конкурсе </w:t>
      </w:r>
      <w:r w:rsidR="00C5431D">
        <w:rPr>
          <w:rFonts w:ascii="Times New Roman" w:eastAsia="Times New Roman" w:hAnsi="Times New Roman" w:cs="Times New Roman"/>
        </w:rPr>
        <w:t xml:space="preserve">Участник </w:t>
      </w:r>
      <w:r>
        <w:rPr>
          <w:rFonts w:ascii="Times New Roman" w:eastAsia="Times New Roman" w:hAnsi="Times New Roman" w:cs="Times New Roman"/>
        </w:rPr>
        <w:t>должен иметь аккаунт в одно</w:t>
      </w:r>
      <w:r w:rsidR="00E63E99"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из следующих социальных сете</w:t>
      </w:r>
      <w:r w:rsidR="00E63E99"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>: «</w:t>
      </w:r>
      <w:proofErr w:type="spellStart"/>
      <w:r>
        <w:rPr>
          <w:rFonts w:ascii="Times New Roman" w:eastAsia="Times New Roman" w:hAnsi="Times New Roman" w:cs="Times New Roman"/>
        </w:rPr>
        <w:t>ВКонтакте</w:t>
      </w:r>
      <w:proofErr w:type="spellEnd"/>
      <w:r>
        <w:rPr>
          <w:rFonts w:ascii="Times New Roman" w:eastAsia="Times New Roman" w:hAnsi="Times New Roman" w:cs="Times New Roman"/>
        </w:rPr>
        <w:t>», «</w:t>
      </w:r>
      <w:proofErr w:type="spellStart"/>
      <w:r>
        <w:rPr>
          <w:rFonts w:ascii="Times New Roman" w:eastAsia="Times New Roman" w:hAnsi="Times New Roman" w:cs="Times New Roman"/>
        </w:rPr>
        <w:t>Фейсбук</w:t>
      </w:r>
      <w:proofErr w:type="spellEnd"/>
      <w:r>
        <w:rPr>
          <w:rFonts w:ascii="Times New Roman" w:eastAsia="Times New Roman" w:hAnsi="Times New Roman" w:cs="Times New Roman"/>
        </w:rPr>
        <w:t>», «</w:t>
      </w:r>
      <w:proofErr w:type="spellStart"/>
      <w:r>
        <w:rPr>
          <w:rFonts w:ascii="Times New Roman" w:eastAsia="Times New Roman" w:hAnsi="Times New Roman" w:cs="Times New Roman"/>
        </w:rPr>
        <w:t>Инстаграм</w:t>
      </w:r>
      <w:proofErr w:type="spellEnd"/>
      <w:r>
        <w:rPr>
          <w:rFonts w:ascii="Times New Roman" w:eastAsia="Times New Roman" w:hAnsi="Times New Roman" w:cs="Times New Roman"/>
        </w:rPr>
        <w:t>» в сети Интернет и быть подписчиком (читателем) одно</w:t>
      </w:r>
      <w:r w:rsidR="00243BD1"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из официальных страниц АО «МОСГАЗ» в социальных сетях (п</w:t>
      </w:r>
      <w:r w:rsidR="00D675CA">
        <w:rPr>
          <w:rFonts w:ascii="Times New Roman" w:eastAsia="Times New Roman" w:hAnsi="Times New Roman" w:cs="Times New Roman"/>
        </w:rPr>
        <w:t>ункт</w:t>
      </w:r>
      <w:r>
        <w:rPr>
          <w:rFonts w:ascii="Times New Roman" w:eastAsia="Times New Roman" w:hAnsi="Times New Roman" w:cs="Times New Roman"/>
        </w:rPr>
        <w:t xml:space="preserve"> 1.13</w:t>
      </w:r>
      <w:r w:rsidR="00D675CA">
        <w:rPr>
          <w:rFonts w:ascii="Times New Roman" w:eastAsia="Times New Roman" w:hAnsi="Times New Roman" w:cs="Times New Roman"/>
        </w:rPr>
        <w:t xml:space="preserve"> настоящего Положения</w:t>
      </w:r>
      <w:r>
        <w:rPr>
          <w:rFonts w:ascii="Times New Roman" w:eastAsia="Times New Roman" w:hAnsi="Times New Roman" w:cs="Times New Roman"/>
        </w:rPr>
        <w:t xml:space="preserve">). </w:t>
      </w:r>
    </w:p>
    <w:p w14:paraId="182D1561" w14:textId="60CF0944" w:rsidR="00F15A8B" w:rsidRDefault="00CA0BD2" w:rsidP="002374A5">
      <w:pPr>
        <w:pStyle w:val="ac"/>
        <w:numPr>
          <w:ilvl w:val="1"/>
          <w:numId w:val="7"/>
        </w:numPr>
        <w:tabs>
          <w:tab w:val="left" w:pos="709"/>
        </w:tabs>
        <w:spacing w:after="240"/>
        <w:ind w:left="0" w:firstLine="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Все работы проходят проверку. Участником конкурса считается тот, чья работа была </w:t>
      </w:r>
      <w:r w:rsidR="009E3EFD" w:rsidRPr="009E3EFD">
        <w:rPr>
          <w:rFonts w:ascii="Times New Roman" w:eastAsia="Times New Roman" w:hAnsi="Times New Roman" w:cs="Times New Roman"/>
        </w:rPr>
        <w:t>размещена на</w:t>
      </w:r>
      <w:r w:rsidR="009E3EFD">
        <w:rPr>
          <w:rFonts w:ascii="Times New Roman" w:eastAsia="Times New Roman" w:hAnsi="Times New Roman" w:cs="Times New Roman"/>
        </w:rPr>
        <w:t xml:space="preserve"> специальной странице конкурса на официальном сайте АО «МОСГАЗ» и</w:t>
      </w:r>
      <w:r w:rsidR="009E3EFD" w:rsidRPr="009E3EF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опубликована на личной открытой странице </w:t>
      </w:r>
      <w:r w:rsidR="0017243B">
        <w:rPr>
          <w:rFonts w:ascii="Times New Roman" w:eastAsia="Times New Roman" w:hAnsi="Times New Roman" w:cs="Times New Roman"/>
        </w:rPr>
        <w:t xml:space="preserve">Участника </w:t>
      </w:r>
      <w:r>
        <w:rPr>
          <w:rFonts w:ascii="Times New Roman" w:eastAsia="Times New Roman" w:hAnsi="Times New Roman" w:cs="Times New Roman"/>
        </w:rPr>
        <w:t xml:space="preserve">в социальной сети, </w:t>
      </w:r>
      <w:r w:rsidRPr="00E55D08">
        <w:rPr>
          <w:rFonts w:ascii="Times New Roman" w:eastAsia="Times New Roman" w:hAnsi="Times New Roman" w:cs="Times New Roman"/>
        </w:rPr>
        <w:t xml:space="preserve">предусмотренной Положением, под </w:t>
      </w:r>
      <w:proofErr w:type="spellStart"/>
      <w:r w:rsidRPr="00E55D08">
        <w:rPr>
          <w:rFonts w:ascii="Times New Roman" w:eastAsia="Times New Roman" w:hAnsi="Times New Roman" w:cs="Times New Roman"/>
        </w:rPr>
        <w:t>хештегом</w:t>
      </w:r>
      <w:proofErr w:type="spellEnd"/>
      <w:r w:rsidRPr="00E55D08">
        <w:rPr>
          <w:rFonts w:ascii="Times New Roman" w:eastAsia="Times New Roman" w:hAnsi="Times New Roman" w:cs="Times New Roman"/>
        </w:rPr>
        <w:t xml:space="preserve"> #</w:t>
      </w:r>
      <w:proofErr w:type="spellStart"/>
      <w:r w:rsidRPr="00E55D08">
        <w:rPr>
          <w:rFonts w:ascii="Times New Roman" w:eastAsia="Times New Roman" w:hAnsi="Times New Roman" w:cs="Times New Roman"/>
        </w:rPr>
        <w:t>талисманмосгаза</w:t>
      </w:r>
      <w:proofErr w:type="spellEnd"/>
      <w:r w:rsidRPr="00E55D08">
        <w:rPr>
          <w:rFonts w:ascii="Times New Roman" w:eastAsia="Times New Roman" w:hAnsi="Times New Roman" w:cs="Times New Roman"/>
        </w:rPr>
        <w:t xml:space="preserve"> с отметкой официальной</w:t>
      </w:r>
      <w:r>
        <w:rPr>
          <w:rFonts w:ascii="Times New Roman" w:eastAsia="Times New Roman" w:hAnsi="Times New Roman" w:cs="Times New Roman"/>
        </w:rPr>
        <w:t xml:space="preserve"> страницы АО «МОСГАЗ». Опубликованная работа должна оставаться в </w:t>
      </w:r>
      <w:r w:rsidR="00CD67CD">
        <w:rPr>
          <w:rFonts w:ascii="Times New Roman" w:eastAsia="Times New Roman" w:hAnsi="Times New Roman" w:cs="Times New Roman"/>
        </w:rPr>
        <w:t xml:space="preserve">открытом </w:t>
      </w:r>
      <w:r>
        <w:rPr>
          <w:rFonts w:ascii="Times New Roman" w:eastAsia="Times New Roman" w:hAnsi="Times New Roman" w:cs="Times New Roman"/>
        </w:rPr>
        <w:t xml:space="preserve">аккаунте </w:t>
      </w:r>
      <w:r w:rsidR="00C5431D">
        <w:rPr>
          <w:rFonts w:ascii="Times New Roman" w:eastAsia="Times New Roman" w:hAnsi="Times New Roman" w:cs="Times New Roman"/>
        </w:rPr>
        <w:t xml:space="preserve">Участника </w:t>
      </w:r>
      <w:r>
        <w:rPr>
          <w:rFonts w:ascii="Times New Roman" w:eastAsia="Times New Roman" w:hAnsi="Times New Roman" w:cs="Times New Roman"/>
        </w:rPr>
        <w:t xml:space="preserve">до окончания конкурса. В случае ее досрочного удаления автор выбывает из числа </w:t>
      </w:r>
      <w:r w:rsidR="00C5431D">
        <w:rPr>
          <w:rFonts w:ascii="Times New Roman" w:eastAsia="Times New Roman" w:hAnsi="Times New Roman" w:cs="Times New Roman"/>
        </w:rPr>
        <w:t xml:space="preserve">Участников </w:t>
      </w:r>
      <w:r>
        <w:rPr>
          <w:rFonts w:ascii="Times New Roman" w:eastAsia="Times New Roman" w:hAnsi="Times New Roman" w:cs="Times New Roman"/>
        </w:rPr>
        <w:t xml:space="preserve">конкурса. </w:t>
      </w:r>
    </w:p>
    <w:p w14:paraId="1499EC07" w14:textId="6F112BC2" w:rsidR="00F15A8B" w:rsidRDefault="00CA0BD2" w:rsidP="002374A5">
      <w:pPr>
        <w:pStyle w:val="ac"/>
        <w:numPr>
          <w:ilvl w:val="0"/>
          <w:numId w:val="7"/>
        </w:numPr>
        <w:spacing w:before="240" w:after="240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Этапы и сроки проведения конкурса:</w:t>
      </w:r>
    </w:p>
    <w:p w14:paraId="70008E73" w14:textId="5B3F622C" w:rsidR="00F15A8B" w:rsidRDefault="00CA0BD2" w:rsidP="002374A5">
      <w:pPr>
        <w:pStyle w:val="ac"/>
        <w:numPr>
          <w:ilvl w:val="1"/>
          <w:numId w:val="7"/>
        </w:numPr>
        <w:tabs>
          <w:tab w:val="left" w:pos="709"/>
        </w:tabs>
        <w:spacing w:after="240"/>
        <w:ind w:left="0" w:firstLine="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 этап:</w:t>
      </w:r>
      <w:r>
        <w:rPr>
          <w:rFonts w:ascii="Times New Roman" w:eastAsia="Times New Roman" w:hAnsi="Times New Roman" w:cs="Times New Roman"/>
        </w:rPr>
        <w:t xml:space="preserve"> с 1</w:t>
      </w:r>
      <w:r w:rsidR="00166B63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сентября по </w:t>
      </w:r>
      <w:r w:rsidR="00520F84"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октября 2020 года (до 00:00 по московскому времени). </w:t>
      </w:r>
    </w:p>
    <w:p w14:paraId="6065BDAC" w14:textId="29A6065B" w:rsidR="00F15A8B" w:rsidRDefault="00CA0BD2" w:rsidP="003C2FD1">
      <w:pPr>
        <w:spacing w:before="280" w:after="28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Участник конкурса публикует работу на одной (или всех) личных страницах в социальных сетях</w:t>
      </w:r>
      <w:r w:rsidR="009E3EFD">
        <w:rPr>
          <w:rFonts w:ascii="Times New Roman" w:eastAsia="Times New Roman" w:hAnsi="Times New Roman" w:cs="Times New Roman"/>
        </w:rPr>
        <w:t xml:space="preserve"> и на специальной странице конкурса на официальном сайте Общества</w:t>
      </w:r>
      <w:r>
        <w:rPr>
          <w:rFonts w:ascii="Times New Roman" w:eastAsia="Times New Roman" w:hAnsi="Times New Roman" w:cs="Times New Roman"/>
        </w:rPr>
        <w:t>, с соблюдением правил настоящего Положения</w:t>
      </w:r>
      <w:r w:rsidR="003606D9">
        <w:rPr>
          <w:rFonts w:ascii="Times New Roman" w:eastAsia="Times New Roman" w:hAnsi="Times New Roman" w:cs="Times New Roman"/>
        </w:rPr>
        <w:t xml:space="preserve"> с 1</w:t>
      </w:r>
      <w:r w:rsidR="00166B63">
        <w:rPr>
          <w:rFonts w:ascii="Times New Roman" w:eastAsia="Times New Roman" w:hAnsi="Times New Roman" w:cs="Times New Roman"/>
        </w:rPr>
        <w:t>5</w:t>
      </w:r>
      <w:r w:rsidR="003606D9">
        <w:rPr>
          <w:rFonts w:ascii="Times New Roman" w:eastAsia="Times New Roman" w:hAnsi="Times New Roman" w:cs="Times New Roman"/>
        </w:rPr>
        <w:t xml:space="preserve"> сентября 2020 года</w:t>
      </w:r>
      <w:r>
        <w:rPr>
          <w:rFonts w:ascii="Times New Roman" w:eastAsia="Times New Roman" w:hAnsi="Times New Roman" w:cs="Times New Roman"/>
        </w:rPr>
        <w:t xml:space="preserve"> (п</w:t>
      </w:r>
      <w:r w:rsidR="00E55D08">
        <w:rPr>
          <w:rFonts w:ascii="Times New Roman" w:eastAsia="Times New Roman" w:hAnsi="Times New Roman" w:cs="Times New Roman"/>
        </w:rPr>
        <w:t>ункт</w:t>
      </w:r>
      <w:r w:rsidR="00382F01">
        <w:rPr>
          <w:rFonts w:ascii="Times New Roman" w:eastAsia="Times New Roman" w:hAnsi="Times New Roman" w:cs="Times New Roman"/>
        </w:rPr>
        <w:t>ы</w:t>
      </w:r>
      <w:r w:rsidR="00442C01">
        <w:rPr>
          <w:rFonts w:ascii="Times New Roman" w:eastAsia="Times New Roman" w:hAnsi="Times New Roman" w:cs="Times New Roman"/>
        </w:rPr>
        <w:t xml:space="preserve"> </w:t>
      </w:r>
      <w:r w:rsidR="00382F01">
        <w:rPr>
          <w:rFonts w:ascii="Times New Roman" w:eastAsia="Times New Roman" w:hAnsi="Times New Roman" w:cs="Times New Roman"/>
        </w:rPr>
        <w:t xml:space="preserve">2.2, </w:t>
      </w:r>
      <w:r>
        <w:rPr>
          <w:rFonts w:ascii="Times New Roman" w:eastAsia="Times New Roman" w:hAnsi="Times New Roman" w:cs="Times New Roman"/>
        </w:rPr>
        <w:t>2.8).</w:t>
      </w:r>
    </w:p>
    <w:p w14:paraId="36EFADB9" w14:textId="511E71D1" w:rsidR="0053747B" w:rsidRDefault="009E3EFD" w:rsidP="003C2FD1">
      <w:pPr>
        <w:spacing w:before="280" w:after="28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 момента публикации работы по </w:t>
      </w:r>
      <w:r w:rsidR="00E945A3" w:rsidRPr="00E945A3"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октября 2020 года все опубликованные работы доступны для общественного открытого голосования. Чтобы проголосовать, любой зарегистрированный</w:t>
      </w:r>
      <w:r w:rsidR="00382F01">
        <w:rPr>
          <w:rFonts w:ascii="Times New Roman" w:eastAsia="Times New Roman" w:hAnsi="Times New Roman" w:cs="Times New Roman"/>
        </w:rPr>
        <w:t xml:space="preserve"> пользователь может перейти по </w:t>
      </w:r>
      <w:proofErr w:type="spellStart"/>
      <w:r w:rsidR="00382F01">
        <w:rPr>
          <w:rFonts w:ascii="Times New Roman" w:eastAsia="Times New Roman" w:hAnsi="Times New Roman" w:cs="Times New Roman"/>
        </w:rPr>
        <w:t>хэштегу</w:t>
      </w:r>
      <w:proofErr w:type="spellEnd"/>
      <w:r w:rsidR="00382F01">
        <w:rPr>
          <w:rFonts w:ascii="Times New Roman" w:eastAsia="Times New Roman" w:hAnsi="Times New Roman" w:cs="Times New Roman"/>
        </w:rPr>
        <w:t xml:space="preserve"> </w:t>
      </w:r>
      <w:r w:rsidR="00382F01" w:rsidRPr="00382F01">
        <w:rPr>
          <w:rFonts w:ascii="Times New Roman" w:eastAsia="Times New Roman" w:hAnsi="Times New Roman" w:cs="Times New Roman"/>
        </w:rPr>
        <w:t>#</w:t>
      </w:r>
      <w:proofErr w:type="spellStart"/>
      <w:r w:rsidR="00382F01">
        <w:rPr>
          <w:rFonts w:ascii="Times New Roman" w:eastAsia="Times New Roman" w:hAnsi="Times New Roman" w:cs="Times New Roman"/>
        </w:rPr>
        <w:t>талисманмосгаза</w:t>
      </w:r>
      <w:proofErr w:type="spellEnd"/>
      <w:r w:rsidR="00382F01">
        <w:rPr>
          <w:rFonts w:ascii="Times New Roman" w:eastAsia="Times New Roman" w:hAnsi="Times New Roman" w:cs="Times New Roman"/>
        </w:rPr>
        <w:t xml:space="preserve"> на одну (или все) личные страниц</w:t>
      </w:r>
      <w:r w:rsidR="00272C18">
        <w:rPr>
          <w:rFonts w:ascii="Times New Roman" w:eastAsia="Times New Roman" w:hAnsi="Times New Roman" w:cs="Times New Roman"/>
        </w:rPr>
        <w:t xml:space="preserve">ы участника в социальных сетях </w:t>
      </w:r>
      <w:r w:rsidR="00382F01">
        <w:rPr>
          <w:rFonts w:ascii="Times New Roman" w:eastAsia="Times New Roman" w:hAnsi="Times New Roman" w:cs="Times New Roman"/>
        </w:rPr>
        <w:t xml:space="preserve">и поставить отметку «Нравится» под публикацией (пункты 2.2, 2.8). </w:t>
      </w:r>
    </w:p>
    <w:p w14:paraId="6BF1D5E6" w14:textId="2C041C0A" w:rsidR="0053747B" w:rsidRDefault="0053747B" w:rsidP="0053747B">
      <w:pPr>
        <w:spacing w:before="280" w:after="28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Организатор конкурса останавливает учет голосов (отметок «Нравится») на личных страницах участников в социальных сетях </w:t>
      </w:r>
      <w:r w:rsidR="00E945A3" w:rsidRPr="00E945A3"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октября 2020 года в </w:t>
      </w:r>
      <w:r w:rsidR="0056567B"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:00 (по московскому времени), все дальнейшие голоса не учитываются при подведении итогов. </w:t>
      </w:r>
    </w:p>
    <w:p w14:paraId="55DF3C86" w14:textId="76AF1CC5" w:rsidR="009E3EFD" w:rsidRDefault="00382F01" w:rsidP="003C2FD1">
      <w:pPr>
        <w:spacing w:before="280" w:after="28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Если работа опубликована на нескольких страницах участника в социальных сетях, то учитывается только та публикация, которая набрала наибольшее число отметок «Нравится». </w:t>
      </w:r>
    </w:p>
    <w:p w14:paraId="5BA03CF6" w14:textId="1A836F25" w:rsidR="0053747B" w:rsidRDefault="0053747B" w:rsidP="0053747B">
      <w:pPr>
        <w:spacing w:before="280" w:after="28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Организатор конкурса проводит </w:t>
      </w:r>
      <w:proofErr w:type="spellStart"/>
      <w:r>
        <w:rPr>
          <w:rFonts w:ascii="Times New Roman" w:eastAsia="Times New Roman" w:hAnsi="Times New Roman" w:cs="Times New Roman"/>
        </w:rPr>
        <w:t>премодерацию</w:t>
      </w:r>
      <w:proofErr w:type="spellEnd"/>
      <w:r>
        <w:rPr>
          <w:rFonts w:ascii="Times New Roman" w:eastAsia="Times New Roman" w:hAnsi="Times New Roman" w:cs="Times New Roman"/>
        </w:rPr>
        <w:t xml:space="preserve"> всех опубликованных работ </w:t>
      </w:r>
      <w:r w:rsidR="00EB30E9">
        <w:rPr>
          <w:rFonts w:ascii="Times New Roman" w:eastAsia="Times New Roman" w:hAnsi="Times New Roman" w:cs="Times New Roman"/>
        </w:rPr>
        <w:t xml:space="preserve">с </w:t>
      </w:r>
      <w:r w:rsidR="00E945A3" w:rsidRPr="00E945A3">
        <w:rPr>
          <w:rFonts w:ascii="Times New Roman" w:eastAsia="Times New Roman" w:hAnsi="Times New Roman" w:cs="Times New Roman"/>
        </w:rPr>
        <w:t>16</w:t>
      </w:r>
      <w:r w:rsidR="00EB30E9">
        <w:rPr>
          <w:rFonts w:ascii="Times New Roman" w:eastAsia="Times New Roman" w:hAnsi="Times New Roman" w:cs="Times New Roman"/>
        </w:rPr>
        <w:t xml:space="preserve"> октября по 24 октября </w:t>
      </w:r>
      <w:r w:rsidR="00850C90">
        <w:rPr>
          <w:rFonts w:ascii="Times New Roman" w:eastAsia="Times New Roman" w:hAnsi="Times New Roman" w:cs="Times New Roman"/>
        </w:rPr>
        <w:t xml:space="preserve">2020 года </w:t>
      </w:r>
      <w:r>
        <w:rPr>
          <w:rFonts w:ascii="Times New Roman" w:eastAsia="Times New Roman" w:hAnsi="Times New Roman" w:cs="Times New Roman"/>
        </w:rPr>
        <w:t xml:space="preserve">и отбирает 20 лучших работ (по количеству отметок «Нравится»), которые переходят во второй этап конкурса. </w:t>
      </w:r>
    </w:p>
    <w:p w14:paraId="40A563C7" w14:textId="0EA51E14" w:rsidR="0053747B" w:rsidRDefault="0053747B" w:rsidP="0053747B">
      <w:pPr>
        <w:spacing w:before="280" w:after="28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Организатор конкурса оставляет за собо</w:t>
      </w:r>
      <w:r w:rsidR="009E061D"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право выборочно проверять результаты пользовательского голосования за понравившиеся работы. В случае обнаружения признаков искажения результатов голосования Организатор конкурса может запросить у Участника конкурса разъяснения, либо снять работу с участия в конкурсе. </w:t>
      </w:r>
    </w:p>
    <w:p w14:paraId="759E8246" w14:textId="2DFFC19A" w:rsidR="00A42C62" w:rsidRDefault="00A42C62" w:rsidP="003606D9">
      <w:pPr>
        <w:spacing w:before="280" w:after="280"/>
        <w:ind w:firstLine="709"/>
        <w:jc w:val="both"/>
        <w:rPr>
          <w:rFonts w:ascii="Times New Roman" w:eastAsia="Times New Roman" w:hAnsi="Times New Roman" w:cs="Times New Roman"/>
        </w:rPr>
      </w:pPr>
      <w:r w:rsidRPr="00A42C62">
        <w:rPr>
          <w:rFonts w:ascii="Times New Roman" w:eastAsia="Times New Roman" w:hAnsi="Times New Roman" w:cs="Times New Roman"/>
          <w:b/>
        </w:rPr>
        <w:t>2 этап:</w:t>
      </w:r>
      <w:r>
        <w:rPr>
          <w:rFonts w:ascii="Times New Roman" w:eastAsia="Times New Roman" w:hAnsi="Times New Roman" w:cs="Times New Roman"/>
        </w:rPr>
        <w:t xml:space="preserve"> 25 октября (до 00:00 по московскому времени). </w:t>
      </w:r>
    </w:p>
    <w:p w14:paraId="2EBA4A99" w14:textId="3D9471BA" w:rsidR="003606D9" w:rsidRDefault="00A42C62" w:rsidP="00CB2F65">
      <w:pPr>
        <w:spacing w:before="280" w:after="28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25</w:t>
      </w:r>
      <w:r w:rsidR="00CB2F65">
        <w:rPr>
          <w:rFonts w:ascii="Times New Roman" w:eastAsia="Times New Roman" w:hAnsi="Times New Roman" w:cs="Times New Roman"/>
        </w:rPr>
        <w:t xml:space="preserve"> октября 2020 года Организатор конкурса объявляет 20 финалистов, набравших наибольшее число голосов на первом этапе конкурса, и отправляет их жюри. </w:t>
      </w:r>
    </w:p>
    <w:p w14:paraId="02DBC823" w14:textId="4262105F" w:rsidR="00DD5305" w:rsidRDefault="00DD5305" w:rsidP="00CB2F65">
      <w:pPr>
        <w:spacing w:before="280" w:after="28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Данные работы также будут опубликованы на официальных страницах Общества в социальных сетях. </w:t>
      </w:r>
    </w:p>
    <w:p w14:paraId="0B8CBC9F" w14:textId="7F650729" w:rsidR="00F15A8B" w:rsidRDefault="00A42C62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</w:t>
      </w:r>
      <w:r w:rsidR="00CA0BD2">
        <w:rPr>
          <w:rFonts w:ascii="Times New Roman" w:eastAsia="Times New Roman" w:hAnsi="Times New Roman" w:cs="Times New Roman"/>
          <w:b/>
        </w:rPr>
        <w:t xml:space="preserve"> этап:</w:t>
      </w:r>
      <w:r w:rsidR="00CA0BD2">
        <w:rPr>
          <w:rFonts w:ascii="Times New Roman" w:eastAsia="Times New Roman" w:hAnsi="Times New Roman" w:cs="Times New Roman"/>
        </w:rPr>
        <w:t xml:space="preserve"> </w:t>
      </w:r>
      <w:r w:rsidR="00CB2F65">
        <w:rPr>
          <w:rFonts w:ascii="Times New Roman" w:eastAsia="Times New Roman" w:hAnsi="Times New Roman" w:cs="Times New Roman"/>
        </w:rPr>
        <w:t xml:space="preserve">с </w:t>
      </w:r>
      <w:r w:rsidR="003606D9">
        <w:rPr>
          <w:rFonts w:ascii="Times New Roman" w:eastAsia="Times New Roman" w:hAnsi="Times New Roman" w:cs="Times New Roman"/>
          <w:color w:val="000000"/>
        </w:rPr>
        <w:t>26</w:t>
      </w:r>
      <w:r w:rsidR="00CA0BD2">
        <w:rPr>
          <w:rFonts w:ascii="Times New Roman" w:eastAsia="Times New Roman" w:hAnsi="Times New Roman" w:cs="Times New Roman"/>
          <w:color w:val="000000"/>
        </w:rPr>
        <w:t xml:space="preserve"> октября</w:t>
      </w:r>
      <w:r w:rsidR="00CB2F65">
        <w:rPr>
          <w:rFonts w:ascii="Times New Roman" w:eastAsia="Times New Roman" w:hAnsi="Times New Roman" w:cs="Times New Roman"/>
          <w:color w:val="000000"/>
        </w:rPr>
        <w:t xml:space="preserve"> по 29 ноября</w:t>
      </w:r>
      <w:r w:rsidR="00CA0BD2">
        <w:rPr>
          <w:rFonts w:ascii="Times New Roman" w:eastAsia="Times New Roman" w:hAnsi="Times New Roman" w:cs="Times New Roman"/>
          <w:color w:val="000000"/>
        </w:rPr>
        <w:t xml:space="preserve"> 2020 года </w:t>
      </w:r>
      <w:r w:rsidR="00CB2F65">
        <w:rPr>
          <w:rFonts w:ascii="Times New Roman" w:eastAsia="Times New Roman" w:hAnsi="Times New Roman" w:cs="Times New Roman"/>
          <w:color w:val="000000"/>
        </w:rPr>
        <w:t>закрытое голосование жюри</w:t>
      </w:r>
      <w:r w:rsidR="00F739AA">
        <w:rPr>
          <w:rFonts w:ascii="Times New Roman" w:eastAsia="Times New Roman" w:hAnsi="Times New Roman" w:cs="Times New Roman"/>
          <w:color w:val="000000"/>
        </w:rPr>
        <w:t>.</w:t>
      </w:r>
    </w:p>
    <w:p w14:paraId="23DE6F66" w14:textId="21593971" w:rsidR="00F15A8B" w:rsidRDefault="00CA0BD2" w:rsidP="00387EAE">
      <w:pPr>
        <w:spacing w:before="280" w:after="28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Жюри методом общего закрытого голосования выбирает</w:t>
      </w:r>
      <w:r w:rsidR="00CB2F65">
        <w:rPr>
          <w:rFonts w:ascii="Times New Roman" w:eastAsia="Times New Roman" w:hAnsi="Times New Roman" w:cs="Times New Roman"/>
        </w:rPr>
        <w:t xml:space="preserve"> 3 работы из числа 20 и распределяет призовые места. Одна работа выбирается в качестве победителя</w:t>
      </w:r>
      <w:r>
        <w:rPr>
          <w:rFonts w:ascii="Times New Roman" w:eastAsia="Times New Roman" w:hAnsi="Times New Roman" w:cs="Times New Roman"/>
        </w:rPr>
        <w:t xml:space="preserve">. Данная работа выбирается в качестве </w:t>
      </w:r>
      <w:r w:rsidR="00CA750C" w:rsidRPr="00D7121E">
        <w:rPr>
          <w:rFonts w:ascii="Times New Roman" w:eastAsia="Times New Roman" w:hAnsi="Times New Roman" w:cs="Times New Roman"/>
        </w:rPr>
        <w:t>Т</w:t>
      </w:r>
      <w:r w:rsidRPr="00D7121E">
        <w:rPr>
          <w:rFonts w:ascii="Times New Roman" w:eastAsia="Times New Roman" w:hAnsi="Times New Roman" w:cs="Times New Roman"/>
        </w:rPr>
        <w:t xml:space="preserve">алисмана </w:t>
      </w:r>
      <w:r w:rsidR="00F33EAB">
        <w:rPr>
          <w:rFonts w:ascii="Times New Roman" w:eastAsia="Times New Roman" w:hAnsi="Times New Roman" w:cs="Times New Roman"/>
        </w:rPr>
        <w:t xml:space="preserve">газового </w:t>
      </w:r>
      <w:r w:rsidR="00F33EAB" w:rsidRPr="00F33EAB">
        <w:rPr>
          <w:rFonts w:ascii="Times New Roman" w:eastAsia="Times New Roman" w:hAnsi="Times New Roman" w:cs="Times New Roman"/>
        </w:rPr>
        <w:t>хозяйства Москвы (</w:t>
      </w:r>
      <w:r w:rsidR="00A01985">
        <w:rPr>
          <w:rFonts w:ascii="Times New Roman" w:eastAsia="Times New Roman" w:hAnsi="Times New Roman" w:cs="Times New Roman"/>
        </w:rPr>
        <w:t>Т</w:t>
      </w:r>
      <w:r w:rsidR="00F33EAB" w:rsidRPr="00F33EAB">
        <w:rPr>
          <w:rFonts w:ascii="Times New Roman" w:eastAsia="Times New Roman" w:hAnsi="Times New Roman" w:cs="Times New Roman"/>
        </w:rPr>
        <w:t xml:space="preserve">алисмана </w:t>
      </w:r>
      <w:r w:rsidRPr="00D7121E">
        <w:rPr>
          <w:rFonts w:ascii="Times New Roman" w:eastAsia="Times New Roman" w:hAnsi="Times New Roman" w:cs="Times New Roman"/>
        </w:rPr>
        <w:t xml:space="preserve">АО </w:t>
      </w:r>
      <w:r w:rsidRPr="00D7121E">
        <w:rPr>
          <w:rFonts w:ascii="Times New Roman" w:eastAsia="Times New Roman" w:hAnsi="Times New Roman" w:cs="Times New Roman"/>
        </w:rPr>
        <w:lastRenderedPageBreak/>
        <w:t>«МОСГАЗ»</w:t>
      </w:r>
      <w:r w:rsidR="00F33EAB">
        <w:rPr>
          <w:rFonts w:ascii="Times New Roman" w:eastAsia="Times New Roman" w:hAnsi="Times New Roman" w:cs="Times New Roman"/>
        </w:rPr>
        <w:t>)</w:t>
      </w:r>
      <w:r w:rsidRPr="00D7121E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Победитель получает приз, предусмотренный Положением (п. 4). Два других </w:t>
      </w:r>
      <w:r w:rsidR="00F33EAB">
        <w:rPr>
          <w:rFonts w:ascii="Times New Roman" w:eastAsia="Times New Roman" w:hAnsi="Times New Roman" w:cs="Times New Roman"/>
        </w:rPr>
        <w:t xml:space="preserve">призера </w:t>
      </w:r>
      <w:r>
        <w:rPr>
          <w:rFonts w:ascii="Times New Roman" w:eastAsia="Times New Roman" w:hAnsi="Times New Roman" w:cs="Times New Roman"/>
        </w:rPr>
        <w:t>также получа</w:t>
      </w:r>
      <w:r w:rsidR="00F739AA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 призы, предусмотренные Положением (п. 4) за второе и третье место соответственно. </w:t>
      </w:r>
    </w:p>
    <w:p w14:paraId="27647320" w14:textId="70F308B9" w:rsidR="00F15A8B" w:rsidRPr="002374A5" w:rsidRDefault="00CA0BD2" w:rsidP="002374A5">
      <w:pPr>
        <w:pStyle w:val="ac"/>
        <w:numPr>
          <w:ilvl w:val="1"/>
          <w:numId w:val="7"/>
        </w:numPr>
        <w:tabs>
          <w:tab w:val="left" w:pos="709"/>
        </w:tabs>
        <w:spacing w:after="240"/>
        <w:ind w:left="0" w:firstLine="0"/>
        <w:contextualSpacing w:val="0"/>
        <w:jc w:val="both"/>
        <w:rPr>
          <w:rFonts w:ascii="Times New Roman" w:eastAsia="Times New Roman" w:hAnsi="Times New Roman" w:cs="Times New Roman"/>
        </w:rPr>
      </w:pPr>
      <w:r w:rsidRPr="002374A5">
        <w:rPr>
          <w:rFonts w:ascii="Times New Roman" w:eastAsia="Times New Roman" w:hAnsi="Times New Roman" w:cs="Times New Roman"/>
        </w:rPr>
        <w:t xml:space="preserve">Окончательные результаты закрытого голосования будут объявлены </w:t>
      </w:r>
      <w:r w:rsidR="005C7FD4">
        <w:rPr>
          <w:rFonts w:ascii="Times New Roman" w:eastAsia="Times New Roman" w:hAnsi="Times New Roman" w:cs="Times New Roman"/>
        </w:rPr>
        <w:t>29 ноября 2020 года</w:t>
      </w:r>
      <w:bookmarkStart w:id="0" w:name="_GoBack"/>
      <w:bookmarkEnd w:id="0"/>
      <w:r w:rsidRPr="002374A5">
        <w:rPr>
          <w:rFonts w:ascii="Times New Roman" w:eastAsia="Times New Roman" w:hAnsi="Times New Roman" w:cs="Times New Roman"/>
        </w:rPr>
        <w:t xml:space="preserve">. </w:t>
      </w:r>
    </w:p>
    <w:p w14:paraId="53A148A6" w14:textId="5AC53698" w:rsidR="00F15A8B" w:rsidRPr="002374A5" w:rsidRDefault="002F6ECA" w:rsidP="002374A5">
      <w:pPr>
        <w:pStyle w:val="ac"/>
        <w:numPr>
          <w:ilvl w:val="1"/>
          <w:numId w:val="7"/>
        </w:numPr>
        <w:tabs>
          <w:tab w:val="left" w:pos="709"/>
        </w:tabs>
        <w:spacing w:after="240"/>
        <w:ind w:left="0" w:firstLine="0"/>
        <w:contextualSpacing w:val="0"/>
        <w:jc w:val="both"/>
        <w:rPr>
          <w:rFonts w:ascii="Times New Roman" w:eastAsia="Times New Roman" w:hAnsi="Times New Roman" w:cs="Times New Roman"/>
        </w:rPr>
      </w:pPr>
      <w:r w:rsidRPr="002374A5">
        <w:rPr>
          <w:rFonts w:ascii="Times New Roman" w:eastAsia="Times New Roman" w:hAnsi="Times New Roman" w:cs="Times New Roman"/>
        </w:rPr>
        <w:t>Победител</w:t>
      </w:r>
      <w:r w:rsidR="003C2FD1">
        <w:rPr>
          <w:rFonts w:ascii="Times New Roman" w:eastAsia="Times New Roman" w:hAnsi="Times New Roman" w:cs="Times New Roman"/>
        </w:rPr>
        <w:t>ь и два призера</w:t>
      </w:r>
      <w:r w:rsidRPr="002374A5">
        <w:rPr>
          <w:rFonts w:ascii="Times New Roman" w:eastAsia="Times New Roman" w:hAnsi="Times New Roman" w:cs="Times New Roman"/>
        </w:rPr>
        <w:t>, занявшие</w:t>
      </w:r>
      <w:r w:rsidR="0017243B" w:rsidRPr="002374A5">
        <w:rPr>
          <w:rFonts w:ascii="Times New Roman" w:eastAsia="Times New Roman" w:hAnsi="Times New Roman" w:cs="Times New Roman"/>
        </w:rPr>
        <w:t xml:space="preserve"> </w:t>
      </w:r>
      <w:r w:rsidRPr="002374A5">
        <w:rPr>
          <w:rFonts w:ascii="Times New Roman" w:eastAsia="Times New Roman" w:hAnsi="Times New Roman" w:cs="Times New Roman"/>
        </w:rPr>
        <w:t>2 и 3 места</w:t>
      </w:r>
      <w:r w:rsidR="0017243B" w:rsidRPr="002374A5">
        <w:rPr>
          <w:rFonts w:ascii="Times New Roman" w:eastAsia="Times New Roman" w:hAnsi="Times New Roman" w:cs="Times New Roman"/>
        </w:rPr>
        <w:t>,</w:t>
      </w:r>
      <w:r w:rsidRPr="002374A5">
        <w:rPr>
          <w:rFonts w:ascii="Times New Roman" w:eastAsia="Times New Roman" w:hAnsi="Times New Roman" w:cs="Times New Roman"/>
        </w:rPr>
        <w:t xml:space="preserve"> </w:t>
      </w:r>
      <w:r w:rsidR="00DC5725">
        <w:rPr>
          <w:rFonts w:ascii="Times New Roman" w:eastAsia="Times New Roman" w:hAnsi="Times New Roman" w:cs="Times New Roman"/>
        </w:rPr>
        <w:t>приглашаются</w:t>
      </w:r>
      <w:r w:rsidR="00CA0BD2" w:rsidRPr="002374A5">
        <w:rPr>
          <w:rFonts w:ascii="Times New Roman" w:eastAsia="Times New Roman" w:hAnsi="Times New Roman" w:cs="Times New Roman"/>
        </w:rPr>
        <w:t xml:space="preserve"> на торжественное мероприятие по случаю 155-летия образования газового хозяйства Москвы</w:t>
      </w:r>
      <w:r w:rsidR="0056567B">
        <w:rPr>
          <w:rFonts w:ascii="Times New Roman" w:eastAsia="Times New Roman" w:hAnsi="Times New Roman" w:cs="Times New Roman"/>
        </w:rPr>
        <w:t xml:space="preserve"> (при благоприятной эпидемиологической ситуации в стране)</w:t>
      </w:r>
      <w:r w:rsidR="00CA0BD2" w:rsidRPr="002374A5">
        <w:rPr>
          <w:rFonts w:ascii="Times New Roman" w:eastAsia="Times New Roman" w:hAnsi="Times New Roman" w:cs="Times New Roman"/>
        </w:rPr>
        <w:t xml:space="preserve">. </w:t>
      </w:r>
    </w:p>
    <w:p w14:paraId="6D6CE0B8" w14:textId="7760C7CB" w:rsidR="00F15A8B" w:rsidRPr="002374A5" w:rsidRDefault="00CA0BD2" w:rsidP="002374A5">
      <w:pPr>
        <w:pStyle w:val="ac"/>
        <w:numPr>
          <w:ilvl w:val="1"/>
          <w:numId w:val="7"/>
        </w:numPr>
        <w:tabs>
          <w:tab w:val="left" w:pos="709"/>
        </w:tabs>
        <w:spacing w:after="240"/>
        <w:ind w:left="0" w:firstLine="0"/>
        <w:contextualSpacing w:val="0"/>
        <w:jc w:val="both"/>
        <w:rPr>
          <w:rFonts w:ascii="Times New Roman" w:eastAsia="Times New Roman" w:hAnsi="Times New Roman" w:cs="Times New Roman"/>
        </w:rPr>
      </w:pPr>
      <w:r w:rsidRPr="002374A5">
        <w:rPr>
          <w:rFonts w:ascii="Times New Roman" w:eastAsia="Times New Roman" w:hAnsi="Times New Roman" w:cs="Times New Roman"/>
        </w:rPr>
        <w:t xml:space="preserve">Организатор </w:t>
      </w:r>
      <w:r w:rsidR="0017243B" w:rsidRPr="002374A5">
        <w:rPr>
          <w:rFonts w:ascii="Times New Roman" w:eastAsia="Times New Roman" w:hAnsi="Times New Roman" w:cs="Times New Roman"/>
        </w:rPr>
        <w:t xml:space="preserve">конкурса </w:t>
      </w:r>
      <w:r w:rsidRPr="002374A5">
        <w:rPr>
          <w:rFonts w:ascii="Times New Roman" w:eastAsia="Times New Roman" w:hAnsi="Times New Roman" w:cs="Times New Roman"/>
        </w:rPr>
        <w:t xml:space="preserve">не несет ответственности за несвоевременное доведение информации о конкурсе до </w:t>
      </w:r>
      <w:r w:rsidR="00F87E0D" w:rsidRPr="002374A5">
        <w:rPr>
          <w:rFonts w:ascii="Times New Roman" w:eastAsia="Times New Roman" w:hAnsi="Times New Roman" w:cs="Times New Roman"/>
        </w:rPr>
        <w:t>У</w:t>
      </w:r>
      <w:r w:rsidRPr="002374A5">
        <w:rPr>
          <w:rFonts w:ascii="Times New Roman" w:eastAsia="Times New Roman" w:hAnsi="Times New Roman" w:cs="Times New Roman"/>
        </w:rPr>
        <w:t xml:space="preserve">частников, не подписавшихся (не ставших читателями) </w:t>
      </w:r>
      <w:r w:rsidR="00F739AA" w:rsidRPr="002374A5">
        <w:rPr>
          <w:rFonts w:ascii="Times New Roman" w:eastAsia="Times New Roman" w:hAnsi="Times New Roman" w:cs="Times New Roman"/>
        </w:rPr>
        <w:t>одно</w:t>
      </w:r>
      <w:r w:rsidR="00E36FBB">
        <w:rPr>
          <w:rFonts w:ascii="Times New Roman" w:eastAsia="Times New Roman" w:hAnsi="Times New Roman" w:cs="Times New Roman"/>
        </w:rPr>
        <w:t>й</w:t>
      </w:r>
      <w:r w:rsidRPr="002374A5">
        <w:rPr>
          <w:rFonts w:ascii="Times New Roman" w:eastAsia="Times New Roman" w:hAnsi="Times New Roman" w:cs="Times New Roman"/>
        </w:rPr>
        <w:t xml:space="preserve"> из страниц АО «МОСГАЗ» в социальных сетях (п</w:t>
      </w:r>
      <w:r w:rsidR="002374A5">
        <w:rPr>
          <w:rFonts w:ascii="Times New Roman" w:eastAsia="Times New Roman" w:hAnsi="Times New Roman" w:cs="Times New Roman"/>
        </w:rPr>
        <w:t>ункт</w:t>
      </w:r>
      <w:r w:rsidRPr="002374A5">
        <w:rPr>
          <w:rFonts w:ascii="Times New Roman" w:eastAsia="Times New Roman" w:hAnsi="Times New Roman" w:cs="Times New Roman"/>
        </w:rPr>
        <w:t xml:space="preserve"> 1.13</w:t>
      </w:r>
      <w:r w:rsidR="002374A5">
        <w:rPr>
          <w:rFonts w:ascii="Times New Roman" w:eastAsia="Times New Roman" w:hAnsi="Times New Roman" w:cs="Times New Roman"/>
        </w:rPr>
        <w:t xml:space="preserve"> настоящего Положения</w:t>
      </w:r>
      <w:r w:rsidRPr="002374A5">
        <w:rPr>
          <w:rFonts w:ascii="Times New Roman" w:eastAsia="Times New Roman" w:hAnsi="Times New Roman" w:cs="Times New Roman"/>
        </w:rPr>
        <w:t xml:space="preserve">). </w:t>
      </w:r>
    </w:p>
    <w:p w14:paraId="04F5D993" w14:textId="01517C5B" w:rsidR="00F15A8B" w:rsidRPr="002374A5" w:rsidRDefault="00CA0BD2" w:rsidP="002374A5">
      <w:pPr>
        <w:pStyle w:val="ac"/>
        <w:numPr>
          <w:ilvl w:val="0"/>
          <w:numId w:val="7"/>
        </w:numPr>
        <w:spacing w:before="240" w:after="240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Награды и порядок определения </w:t>
      </w:r>
      <w:r w:rsidR="00C5431D">
        <w:rPr>
          <w:rFonts w:ascii="Times New Roman" w:eastAsia="Times New Roman" w:hAnsi="Times New Roman" w:cs="Times New Roman"/>
          <w:b/>
        </w:rPr>
        <w:t xml:space="preserve">Победителя </w:t>
      </w:r>
      <w:r>
        <w:rPr>
          <w:rFonts w:ascii="Times New Roman" w:eastAsia="Times New Roman" w:hAnsi="Times New Roman" w:cs="Times New Roman"/>
          <w:b/>
        </w:rPr>
        <w:t xml:space="preserve">конкурса </w:t>
      </w:r>
    </w:p>
    <w:p w14:paraId="66A89113" w14:textId="5D12A6BE" w:rsidR="00F15A8B" w:rsidRDefault="00CA0BD2" w:rsidP="002374A5">
      <w:pPr>
        <w:pStyle w:val="ac"/>
        <w:numPr>
          <w:ilvl w:val="1"/>
          <w:numId w:val="7"/>
        </w:numPr>
        <w:tabs>
          <w:tab w:val="left" w:pos="709"/>
        </w:tabs>
        <w:spacing w:after="240"/>
        <w:ind w:left="0" w:firstLine="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рамках конкурса учреждаются 3 (три) премии:</w:t>
      </w:r>
    </w:p>
    <w:p w14:paraId="6BD27A57" w14:textId="1F65E4FC" w:rsidR="00F15A8B" w:rsidRDefault="00CA0BD2">
      <w:pPr>
        <w:spacing w:before="280" w:after="280"/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 место</w:t>
      </w:r>
      <w:r w:rsidRPr="00CB2F65">
        <w:rPr>
          <w:rFonts w:ascii="Times New Roman" w:eastAsia="Times New Roman" w:hAnsi="Times New Roman" w:cs="Times New Roman"/>
        </w:rPr>
        <w:t>:</w:t>
      </w:r>
      <w:r w:rsidR="00CB2F65">
        <w:rPr>
          <w:rFonts w:ascii="Times New Roman" w:eastAsia="Times New Roman" w:hAnsi="Times New Roman" w:cs="Times New Roman"/>
        </w:rPr>
        <w:t xml:space="preserve"> </w:t>
      </w:r>
      <w:r w:rsidR="00272C18">
        <w:rPr>
          <w:rFonts w:ascii="Times New Roman" w:eastAsia="Times New Roman" w:hAnsi="Times New Roman" w:cs="Times New Roman"/>
        </w:rPr>
        <w:t xml:space="preserve">заключение </w:t>
      </w:r>
      <w:r w:rsidR="00E945A3">
        <w:rPr>
          <w:rFonts w:ascii="Times New Roman" w:eastAsia="Times New Roman" w:hAnsi="Times New Roman" w:cs="Times New Roman"/>
        </w:rPr>
        <w:t xml:space="preserve">возмездного </w:t>
      </w:r>
      <w:r w:rsidR="00272C18">
        <w:rPr>
          <w:rFonts w:ascii="Times New Roman" w:eastAsia="Times New Roman" w:hAnsi="Times New Roman" w:cs="Times New Roman"/>
        </w:rPr>
        <w:t>договора</w:t>
      </w:r>
      <w:r w:rsidR="00E945A3">
        <w:rPr>
          <w:rFonts w:ascii="Times New Roman" w:eastAsia="Times New Roman" w:hAnsi="Times New Roman" w:cs="Times New Roman"/>
        </w:rPr>
        <w:t xml:space="preserve"> об</w:t>
      </w:r>
      <w:r w:rsidR="00272C18">
        <w:rPr>
          <w:rFonts w:ascii="Times New Roman" w:eastAsia="Times New Roman" w:hAnsi="Times New Roman" w:cs="Times New Roman"/>
        </w:rPr>
        <w:t xml:space="preserve"> отчуждении исключительного права</w:t>
      </w:r>
      <w:r w:rsidR="00E945A3">
        <w:rPr>
          <w:rFonts w:ascii="Times New Roman" w:eastAsia="Times New Roman" w:hAnsi="Times New Roman" w:cs="Times New Roman"/>
        </w:rPr>
        <w:t xml:space="preserve"> на изображение</w:t>
      </w:r>
      <w:r w:rsidRPr="00CB2F65">
        <w:rPr>
          <w:rFonts w:ascii="Times New Roman" w:eastAsia="Times New Roman" w:hAnsi="Times New Roman" w:cs="Times New Roman"/>
        </w:rPr>
        <w:t xml:space="preserve">, а также выбор работы в качестве </w:t>
      </w:r>
      <w:r w:rsidR="00F33EAB" w:rsidRPr="00CB2F65">
        <w:rPr>
          <w:rFonts w:ascii="Times New Roman" w:eastAsia="Times New Roman" w:hAnsi="Times New Roman" w:cs="Times New Roman"/>
        </w:rPr>
        <w:t xml:space="preserve">Талисмана </w:t>
      </w:r>
      <w:r w:rsidRPr="00CB2F65">
        <w:rPr>
          <w:rFonts w:ascii="Times New Roman" w:eastAsia="Times New Roman" w:hAnsi="Times New Roman" w:cs="Times New Roman"/>
        </w:rPr>
        <w:t>газового хозяйства Москвы</w:t>
      </w:r>
      <w:r w:rsidR="00CB2F65">
        <w:rPr>
          <w:rFonts w:ascii="Times New Roman" w:eastAsia="Times New Roman" w:hAnsi="Times New Roman" w:cs="Times New Roman"/>
        </w:rPr>
        <w:t xml:space="preserve"> </w:t>
      </w:r>
      <w:r w:rsidR="00F33EAB" w:rsidRPr="00CB2F65">
        <w:rPr>
          <w:rFonts w:ascii="Times New Roman" w:eastAsia="Times New Roman" w:hAnsi="Times New Roman" w:cs="Times New Roman"/>
        </w:rPr>
        <w:t>(</w:t>
      </w:r>
      <w:r w:rsidR="00A01985">
        <w:rPr>
          <w:rFonts w:ascii="Times New Roman" w:eastAsia="Times New Roman" w:hAnsi="Times New Roman" w:cs="Times New Roman"/>
        </w:rPr>
        <w:t>Т</w:t>
      </w:r>
      <w:r w:rsidR="00F33EAB" w:rsidRPr="00CB2F65">
        <w:rPr>
          <w:rFonts w:ascii="Times New Roman" w:eastAsia="Times New Roman" w:hAnsi="Times New Roman" w:cs="Times New Roman"/>
        </w:rPr>
        <w:t>алисмана АО «МОСГАЗ»)</w:t>
      </w:r>
      <w:r w:rsidRPr="00CB2F65">
        <w:rPr>
          <w:rFonts w:ascii="Times New Roman" w:eastAsia="Times New Roman" w:hAnsi="Times New Roman" w:cs="Times New Roman"/>
        </w:rPr>
        <w:t xml:space="preserve">; </w:t>
      </w:r>
    </w:p>
    <w:p w14:paraId="04AC3FCA" w14:textId="35A03C10" w:rsidR="00F15A8B" w:rsidRDefault="00CA0BD2" w:rsidP="00A42C62">
      <w:pPr>
        <w:spacing w:before="280" w:after="280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 место:</w:t>
      </w:r>
      <w:r>
        <w:rPr>
          <w:rFonts w:ascii="Times New Roman" w:eastAsia="Times New Roman" w:hAnsi="Times New Roman" w:cs="Times New Roman"/>
        </w:rPr>
        <w:t xml:space="preserve"> </w:t>
      </w:r>
      <w:r w:rsidR="00CB2F65">
        <w:rPr>
          <w:rFonts w:ascii="Times New Roman" w:eastAsia="Times New Roman" w:hAnsi="Times New Roman" w:cs="Times New Roman"/>
        </w:rPr>
        <w:t xml:space="preserve">ценный </w:t>
      </w:r>
      <w:r>
        <w:rPr>
          <w:rFonts w:ascii="Times New Roman" w:eastAsia="Times New Roman" w:hAnsi="Times New Roman" w:cs="Times New Roman"/>
        </w:rPr>
        <w:t>приз</w:t>
      </w:r>
      <w:r w:rsidR="00CB2F65">
        <w:rPr>
          <w:rFonts w:ascii="Times New Roman" w:eastAsia="Times New Roman" w:hAnsi="Times New Roman" w:cs="Times New Roman"/>
        </w:rPr>
        <w:t xml:space="preserve"> и диплом призера</w:t>
      </w:r>
      <w:r>
        <w:rPr>
          <w:rFonts w:ascii="Times New Roman" w:eastAsia="Times New Roman" w:hAnsi="Times New Roman" w:cs="Times New Roman"/>
        </w:rPr>
        <w:t>;</w:t>
      </w:r>
    </w:p>
    <w:p w14:paraId="5F17D650" w14:textId="1BA45C0F" w:rsidR="00F15A8B" w:rsidRDefault="00CA0BD2">
      <w:pPr>
        <w:spacing w:before="280" w:after="280"/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 место:</w:t>
      </w:r>
      <w:r>
        <w:rPr>
          <w:rFonts w:ascii="Times New Roman" w:eastAsia="Times New Roman" w:hAnsi="Times New Roman" w:cs="Times New Roman"/>
        </w:rPr>
        <w:t xml:space="preserve"> </w:t>
      </w:r>
      <w:r w:rsidR="00CB2F65">
        <w:rPr>
          <w:rFonts w:ascii="Times New Roman" w:eastAsia="Times New Roman" w:hAnsi="Times New Roman" w:cs="Times New Roman"/>
        </w:rPr>
        <w:t>ценный</w:t>
      </w:r>
      <w:r>
        <w:rPr>
          <w:rFonts w:ascii="Times New Roman" w:eastAsia="Times New Roman" w:hAnsi="Times New Roman" w:cs="Times New Roman"/>
        </w:rPr>
        <w:t xml:space="preserve"> приз</w:t>
      </w:r>
      <w:r w:rsidR="00CB2F65">
        <w:rPr>
          <w:rFonts w:ascii="Times New Roman" w:eastAsia="Times New Roman" w:hAnsi="Times New Roman" w:cs="Times New Roman"/>
        </w:rPr>
        <w:t xml:space="preserve"> и диплом призера</w:t>
      </w:r>
      <w:r>
        <w:rPr>
          <w:rFonts w:ascii="Times New Roman" w:eastAsia="Times New Roman" w:hAnsi="Times New Roman" w:cs="Times New Roman"/>
        </w:rPr>
        <w:t>.</w:t>
      </w:r>
    </w:p>
    <w:p w14:paraId="3085A22A" w14:textId="751C369E" w:rsidR="00F15A8B" w:rsidRDefault="00CA0BD2" w:rsidP="002374A5">
      <w:pPr>
        <w:pStyle w:val="ac"/>
        <w:numPr>
          <w:ilvl w:val="1"/>
          <w:numId w:val="7"/>
        </w:numPr>
        <w:tabs>
          <w:tab w:val="left" w:pos="709"/>
        </w:tabs>
        <w:spacing w:after="240"/>
        <w:ind w:left="0" w:firstLine="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Организатор </w:t>
      </w:r>
      <w:r w:rsidR="00442C01">
        <w:rPr>
          <w:rFonts w:ascii="Times New Roman" w:eastAsia="Times New Roman" w:hAnsi="Times New Roman" w:cs="Times New Roman"/>
        </w:rPr>
        <w:t xml:space="preserve">конкурса </w:t>
      </w:r>
      <w:r>
        <w:rPr>
          <w:rFonts w:ascii="Times New Roman" w:eastAsia="Times New Roman" w:hAnsi="Times New Roman" w:cs="Times New Roman"/>
        </w:rPr>
        <w:t>оставляет за собо</w:t>
      </w:r>
      <w:r w:rsidR="00A01985"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право расширить перечень </w:t>
      </w:r>
      <w:r w:rsidR="00C5431D">
        <w:rPr>
          <w:rFonts w:ascii="Times New Roman" w:eastAsia="Times New Roman" w:hAnsi="Times New Roman" w:cs="Times New Roman"/>
        </w:rPr>
        <w:t>Участников</w:t>
      </w:r>
      <w:r>
        <w:rPr>
          <w:rFonts w:ascii="Times New Roman" w:eastAsia="Times New Roman" w:hAnsi="Times New Roman" w:cs="Times New Roman"/>
        </w:rPr>
        <w:t>, претендующих на победу.</w:t>
      </w:r>
    </w:p>
    <w:p w14:paraId="11AAFCB4" w14:textId="7C097156" w:rsidR="00F15A8B" w:rsidRDefault="00CA0BD2" w:rsidP="002374A5">
      <w:pPr>
        <w:pStyle w:val="ac"/>
        <w:numPr>
          <w:ilvl w:val="0"/>
          <w:numId w:val="7"/>
        </w:numPr>
        <w:spacing w:before="240" w:after="240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Жюри конкурса:</w:t>
      </w:r>
    </w:p>
    <w:p w14:paraId="67AD37E4" w14:textId="6059423F" w:rsidR="00F15A8B" w:rsidRDefault="00CA0BD2" w:rsidP="002374A5">
      <w:pPr>
        <w:pStyle w:val="ac"/>
        <w:numPr>
          <w:ilvl w:val="1"/>
          <w:numId w:val="7"/>
        </w:numPr>
        <w:tabs>
          <w:tab w:val="left" w:pos="709"/>
        </w:tabs>
        <w:spacing w:after="240"/>
        <w:ind w:left="0" w:firstLine="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Для определения </w:t>
      </w:r>
      <w:r w:rsidR="00C5431D"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обедителя конкурса </w:t>
      </w:r>
      <w:r w:rsidR="0017243B">
        <w:rPr>
          <w:rFonts w:ascii="Times New Roman" w:eastAsia="Times New Roman" w:hAnsi="Times New Roman" w:cs="Times New Roman"/>
        </w:rPr>
        <w:t xml:space="preserve">Организатор конкурса </w:t>
      </w:r>
      <w:r>
        <w:rPr>
          <w:rFonts w:ascii="Times New Roman" w:eastAsia="Times New Roman" w:hAnsi="Times New Roman" w:cs="Times New Roman"/>
        </w:rPr>
        <w:t xml:space="preserve">формирует жюри конкурса, в состав которого могут быть включены представители: </w:t>
      </w:r>
    </w:p>
    <w:p w14:paraId="7B461000" w14:textId="77777777" w:rsidR="00F15A8B" w:rsidRPr="002374A5" w:rsidRDefault="00CA0BD2" w:rsidP="002374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Организатора конкурса;</w:t>
      </w:r>
    </w:p>
    <w:p w14:paraId="49E0B89A" w14:textId="3EAF7E81" w:rsidR="00F15A8B" w:rsidRPr="002374A5" w:rsidRDefault="00CA0BD2" w:rsidP="002374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Представитель творческо</w:t>
      </w:r>
      <w:r w:rsidR="00A01985"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профессии (профессиональны</w:t>
      </w:r>
      <w:r w:rsidR="00A01985"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художник и/или диза</w:t>
      </w:r>
      <w:r w:rsidR="00A01985"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нер/специалист в области создания визуальных решений). </w:t>
      </w:r>
    </w:p>
    <w:p w14:paraId="4D16B54D" w14:textId="77777777" w:rsidR="00F15A8B" w:rsidRDefault="00F15A8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14:paraId="7B361E24" w14:textId="03B66F03" w:rsidR="00F15A8B" w:rsidRDefault="00CA0BD2">
      <w:pPr>
        <w:pBdr>
          <w:top w:val="nil"/>
          <w:left w:val="nil"/>
          <w:bottom w:val="nil"/>
          <w:right w:val="nil"/>
          <w:between w:val="nil"/>
        </w:pBdr>
        <w:spacing w:after="28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Численны</w:t>
      </w:r>
      <w:r w:rsidR="00A01985"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состав жюри – не менее 3 (трех) человек. </w:t>
      </w:r>
    </w:p>
    <w:p w14:paraId="662F3CBE" w14:textId="126B6A94" w:rsidR="00F15A8B" w:rsidRDefault="00CA0BD2" w:rsidP="002374A5">
      <w:pPr>
        <w:pStyle w:val="ac"/>
        <w:numPr>
          <w:ilvl w:val="1"/>
          <w:numId w:val="7"/>
        </w:numPr>
        <w:tabs>
          <w:tab w:val="left" w:pos="709"/>
        </w:tabs>
        <w:spacing w:after="240"/>
        <w:ind w:left="0" w:firstLine="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Критериями выбора </w:t>
      </w:r>
      <w:r w:rsidR="002F6ECA"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обедителя конкурса являются оригинальность работы и профессионализм исполнения, соответствие работы условиям Положения (п</w:t>
      </w:r>
      <w:r w:rsidR="002374A5">
        <w:rPr>
          <w:rFonts w:ascii="Times New Roman" w:eastAsia="Times New Roman" w:hAnsi="Times New Roman" w:cs="Times New Roman"/>
        </w:rPr>
        <w:t>ункты</w:t>
      </w:r>
      <w:r w:rsidR="0017243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1.6-1.7</w:t>
      </w:r>
      <w:r w:rsidR="002374A5">
        <w:rPr>
          <w:rFonts w:ascii="Times New Roman" w:eastAsia="Times New Roman" w:hAnsi="Times New Roman" w:cs="Times New Roman"/>
        </w:rPr>
        <w:t xml:space="preserve"> настоящего Положения</w:t>
      </w:r>
      <w:r>
        <w:rPr>
          <w:rFonts w:ascii="Times New Roman" w:eastAsia="Times New Roman" w:hAnsi="Times New Roman" w:cs="Times New Roman"/>
        </w:rPr>
        <w:t>)</w:t>
      </w:r>
      <w:r w:rsidR="002374A5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3D3A33FE" w14:textId="6586E0BB" w:rsidR="00F15A8B" w:rsidRDefault="00CA0BD2" w:rsidP="002374A5">
      <w:pPr>
        <w:pStyle w:val="ac"/>
        <w:numPr>
          <w:ilvl w:val="1"/>
          <w:numId w:val="7"/>
        </w:numPr>
        <w:tabs>
          <w:tab w:val="left" w:pos="709"/>
        </w:tabs>
        <w:spacing w:after="240"/>
        <w:ind w:left="0" w:firstLine="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Оценка финальных работ осуществляется каждым членом жюри методом экспертно</w:t>
      </w:r>
      <w:r w:rsidR="00FA62EF"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оценки по </w:t>
      </w:r>
      <w:proofErr w:type="spellStart"/>
      <w:r w:rsidR="00FA62EF">
        <w:rPr>
          <w:rFonts w:ascii="Times New Roman" w:eastAsia="Times New Roman" w:hAnsi="Times New Roman" w:cs="Times New Roman"/>
        </w:rPr>
        <w:t>пяти</w:t>
      </w:r>
      <w:r>
        <w:rPr>
          <w:rFonts w:ascii="Times New Roman" w:eastAsia="Times New Roman" w:hAnsi="Times New Roman" w:cs="Times New Roman"/>
        </w:rPr>
        <w:t>балльнои</w:t>
      </w:r>
      <w:proofErr w:type="spellEnd"/>
      <w:r>
        <w:rPr>
          <w:rFonts w:ascii="Times New Roman" w:eastAsia="Times New Roman" w:hAnsi="Times New Roman" w:cs="Times New Roman"/>
        </w:rPr>
        <w:t>̆ шкале в соответствии с указанными критериями (п</w:t>
      </w:r>
      <w:r w:rsidR="002374A5">
        <w:rPr>
          <w:rFonts w:ascii="Times New Roman" w:eastAsia="Times New Roman" w:hAnsi="Times New Roman" w:cs="Times New Roman"/>
        </w:rPr>
        <w:t xml:space="preserve">ункт </w:t>
      </w:r>
      <w:r>
        <w:rPr>
          <w:rFonts w:ascii="Times New Roman" w:eastAsia="Times New Roman" w:hAnsi="Times New Roman" w:cs="Times New Roman"/>
        </w:rPr>
        <w:t>5.2</w:t>
      </w:r>
      <w:r w:rsidR="002374A5">
        <w:rPr>
          <w:rFonts w:ascii="Times New Roman" w:eastAsia="Times New Roman" w:hAnsi="Times New Roman" w:cs="Times New Roman"/>
        </w:rPr>
        <w:t xml:space="preserve"> настоящего Положения</w:t>
      </w:r>
      <w:r>
        <w:rPr>
          <w:rFonts w:ascii="Times New Roman" w:eastAsia="Times New Roman" w:hAnsi="Times New Roman" w:cs="Times New Roman"/>
        </w:rPr>
        <w:t xml:space="preserve">). Итоговая оценка каждого </w:t>
      </w:r>
      <w:r w:rsidR="00C5431D">
        <w:rPr>
          <w:rFonts w:ascii="Times New Roman" w:eastAsia="Times New Roman" w:hAnsi="Times New Roman" w:cs="Times New Roman"/>
        </w:rPr>
        <w:t xml:space="preserve">Участника </w:t>
      </w:r>
      <w:r>
        <w:rPr>
          <w:rFonts w:ascii="Times New Roman" w:eastAsia="Times New Roman" w:hAnsi="Times New Roman" w:cs="Times New Roman"/>
        </w:rPr>
        <w:t xml:space="preserve">конкурса формируется путем суммирования его оценок, выставленных всеми членами жюри. При определении </w:t>
      </w:r>
      <w:r w:rsidR="00C5431D">
        <w:rPr>
          <w:rFonts w:ascii="Times New Roman" w:eastAsia="Times New Roman" w:hAnsi="Times New Roman" w:cs="Times New Roman"/>
        </w:rPr>
        <w:t xml:space="preserve">Победителя </w:t>
      </w:r>
      <w:r>
        <w:rPr>
          <w:rFonts w:ascii="Times New Roman" w:eastAsia="Times New Roman" w:hAnsi="Times New Roman" w:cs="Times New Roman"/>
        </w:rPr>
        <w:t xml:space="preserve">конкурса от каждого </w:t>
      </w:r>
      <w:r w:rsidR="0017243B">
        <w:rPr>
          <w:rFonts w:ascii="Times New Roman" w:eastAsia="Times New Roman" w:hAnsi="Times New Roman" w:cs="Times New Roman"/>
        </w:rPr>
        <w:t xml:space="preserve">Участника </w:t>
      </w:r>
      <w:r>
        <w:rPr>
          <w:rFonts w:ascii="Times New Roman" w:eastAsia="Times New Roman" w:hAnsi="Times New Roman" w:cs="Times New Roman"/>
        </w:rPr>
        <w:t xml:space="preserve">может быть номинирована только одна работа. </w:t>
      </w:r>
    </w:p>
    <w:p w14:paraId="7CE9717C" w14:textId="746EE015" w:rsidR="00F15A8B" w:rsidRDefault="00CA0BD2" w:rsidP="002374A5">
      <w:pPr>
        <w:pStyle w:val="ac"/>
        <w:numPr>
          <w:ilvl w:val="1"/>
          <w:numId w:val="7"/>
        </w:numPr>
        <w:tabs>
          <w:tab w:val="left" w:pos="709"/>
        </w:tabs>
        <w:spacing w:after="240"/>
        <w:ind w:left="0" w:firstLine="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В случае, если на этапе подведения итогов в работе </w:t>
      </w:r>
      <w:r w:rsidR="00C5431D">
        <w:rPr>
          <w:rFonts w:ascii="Times New Roman" w:eastAsia="Times New Roman" w:hAnsi="Times New Roman" w:cs="Times New Roman"/>
        </w:rPr>
        <w:t xml:space="preserve">Победителя </w:t>
      </w:r>
      <w:r>
        <w:rPr>
          <w:rFonts w:ascii="Times New Roman" w:eastAsia="Times New Roman" w:hAnsi="Times New Roman" w:cs="Times New Roman"/>
        </w:rPr>
        <w:t xml:space="preserve">конкурса будет выявлен плагиат, конкурсная работа снимается с участия в конкурсе. Победителем конкурса признается </w:t>
      </w:r>
      <w:r w:rsidR="002F6ECA"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частник, </w:t>
      </w:r>
      <w:r w:rsidR="002F6ECA">
        <w:rPr>
          <w:rFonts w:ascii="Times New Roman" w:eastAsia="Times New Roman" w:hAnsi="Times New Roman" w:cs="Times New Roman"/>
        </w:rPr>
        <w:t>получивши</w:t>
      </w:r>
      <w:r w:rsidR="00FA62EF"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наибольшее число баллов среди оставшихся </w:t>
      </w:r>
      <w:r w:rsidR="00C5431D">
        <w:rPr>
          <w:rFonts w:ascii="Times New Roman" w:eastAsia="Times New Roman" w:hAnsi="Times New Roman" w:cs="Times New Roman"/>
        </w:rPr>
        <w:t>Участников</w:t>
      </w:r>
      <w:r>
        <w:rPr>
          <w:rFonts w:ascii="Times New Roman" w:eastAsia="Times New Roman" w:hAnsi="Times New Roman" w:cs="Times New Roman"/>
        </w:rPr>
        <w:t xml:space="preserve">. </w:t>
      </w:r>
    </w:p>
    <w:p w14:paraId="22B39690" w14:textId="396C8248" w:rsidR="00F15A8B" w:rsidRDefault="00CA0BD2" w:rsidP="002374A5">
      <w:pPr>
        <w:pStyle w:val="ac"/>
        <w:numPr>
          <w:ilvl w:val="1"/>
          <w:numId w:val="7"/>
        </w:numPr>
        <w:tabs>
          <w:tab w:val="left" w:pos="709"/>
        </w:tabs>
        <w:spacing w:after="240"/>
        <w:ind w:left="0" w:firstLine="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Результаты конкурса оформляются протоколом, которы</w:t>
      </w:r>
      <w:r w:rsidR="00FA62EF"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подписывается </w:t>
      </w:r>
      <w:r w:rsidR="002374A5">
        <w:rPr>
          <w:rFonts w:ascii="Times New Roman" w:eastAsia="Times New Roman" w:hAnsi="Times New Roman" w:cs="Times New Roman"/>
        </w:rPr>
        <w:t xml:space="preserve">всеми </w:t>
      </w:r>
      <w:r>
        <w:rPr>
          <w:rFonts w:ascii="Times New Roman" w:eastAsia="Times New Roman" w:hAnsi="Times New Roman" w:cs="Times New Roman"/>
        </w:rPr>
        <w:t xml:space="preserve">членами жюри. </w:t>
      </w:r>
    </w:p>
    <w:p w14:paraId="59B66951" w14:textId="77777777" w:rsidR="00BD795D" w:rsidRDefault="00CA0BD2" w:rsidP="00BD795D">
      <w:pPr>
        <w:pStyle w:val="ac"/>
        <w:numPr>
          <w:ilvl w:val="1"/>
          <w:numId w:val="7"/>
        </w:numPr>
        <w:tabs>
          <w:tab w:val="left" w:pos="709"/>
        </w:tabs>
        <w:spacing w:after="240"/>
        <w:ind w:left="0" w:firstLine="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Итоги 1</w:t>
      </w:r>
      <w:r w:rsidR="002374A5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3 этапов конкурса будут опубликованы на официальном сайте АО «МОСГАЗ», на официальных страницах Общества в социальных сетях не позднее 29 ноября 2020 года. </w:t>
      </w:r>
    </w:p>
    <w:p w14:paraId="03122E00" w14:textId="5FA1420A" w:rsidR="00BD795D" w:rsidRPr="0056567B" w:rsidRDefault="00FA189D" w:rsidP="0056567B">
      <w:pPr>
        <w:pStyle w:val="ac"/>
        <w:numPr>
          <w:ilvl w:val="0"/>
          <w:numId w:val="7"/>
        </w:numPr>
        <w:tabs>
          <w:tab w:val="left" w:pos="709"/>
        </w:tabs>
        <w:spacing w:after="240"/>
        <w:contextualSpacing w:val="0"/>
        <w:jc w:val="both"/>
        <w:rPr>
          <w:rFonts w:ascii="Times New Roman" w:eastAsia="Times New Roman" w:hAnsi="Times New Roman" w:cs="Times New Roman"/>
        </w:rPr>
      </w:pPr>
      <w:r w:rsidRPr="00BD795D">
        <w:rPr>
          <w:rFonts w:ascii="Times New Roman" w:eastAsia="Times New Roman" w:hAnsi="Times New Roman" w:cs="Times New Roman"/>
          <w:b/>
        </w:rPr>
        <w:t>Порядок заключения договора с Победителем</w:t>
      </w:r>
      <w:r w:rsidR="00C5431D" w:rsidRPr="00BD795D">
        <w:rPr>
          <w:rFonts w:ascii="Times New Roman" w:eastAsia="Times New Roman" w:hAnsi="Times New Roman" w:cs="Times New Roman"/>
          <w:b/>
        </w:rPr>
        <w:t xml:space="preserve"> </w:t>
      </w:r>
      <w:r w:rsidR="00CA0BD2" w:rsidRPr="00BD795D">
        <w:rPr>
          <w:rFonts w:ascii="Times New Roman" w:eastAsia="Times New Roman" w:hAnsi="Times New Roman" w:cs="Times New Roman"/>
          <w:b/>
        </w:rPr>
        <w:t>конкурса</w:t>
      </w:r>
      <w:r w:rsidR="00272C18" w:rsidRPr="00BD795D">
        <w:rPr>
          <w:rFonts w:ascii="Times New Roman" w:eastAsia="Times New Roman" w:hAnsi="Times New Roman" w:cs="Times New Roman"/>
          <w:b/>
        </w:rPr>
        <w:t>.</w:t>
      </w:r>
      <w:r w:rsidR="00CA0BD2" w:rsidRPr="00BD795D">
        <w:rPr>
          <w:rFonts w:ascii="Times New Roman" w:eastAsia="Times New Roman" w:hAnsi="Times New Roman" w:cs="Times New Roman"/>
          <w:b/>
        </w:rPr>
        <w:t xml:space="preserve"> </w:t>
      </w:r>
    </w:p>
    <w:p w14:paraId="60A81022" w14:textId="701496DE" w:rsidR="00BD795D" w:rsidRPr="00BD795D" w:rsidRDefault="00FA189D" w:rsidP="0056567B">
      <w:pPr>
        <w:pStyle w:val="ac"/>
        <w:numPr>
          <w:ilvl w:val="1"/>
          <w:numId w:val="7"/>
        </w:numPr>
        <w:tabs>
          <w:tab w:val="left" w:pos="709"/>
        </w:tabs>
        <w:spacing w:after="240"/>
        <w:jc w:val="both"/>
        <w:rPr>
          <w:rFonts w:ascii="Times New Roman" w:eastAsia="Times New Roman" w:hAnsi="Times New Roman" w:cs="Times New Roman"/>
        </w:rPr>
      </w:pPr>
      <w:r w:rsidRPr="00BD795D">
        <w:rPr>
          <w:rFonts w:ascii="Times New Roman" w:eastAsia="Times New Roman" w:hAnsi="Times New Roman" w:cs="Times New Roman"/>
        </w:rPr>
        <w:t xml:space="preserve">В случае </w:t>
      </w:r>
      <w:proofErr w:type="spellStart"/>
      <w:r w:rsidRPr="00BD795D">
        <w:rPr>
          <w:rFonts w:ascii="Times New Roman" w:eastAsia="Times New Roman" w:hAnsi="Times New Roman" w:cs="Times New Roman"/>
        </w:rPr>
        <w:t>недостижения</w:t>
      </w:r>
      <w:proofErr w:type="spellEnd"/>
      <w:r w:rsidRPr="00BD795D">
        <w:rPr>
          <w:rFonts w:ascii="Times New Roman" w:eastAsia="Times New Roman" w:hAnsi="Times New Roman" w:cs="Times New Roman"/>
        </w:rPr>
        <w:t xml:space="preserve"> Участником конкурса </w:t>
      </w:r>
      <w:r w:rsidR="0056567B">
        <w:rPr>
          <w:rFonts w:ascii="Times New Roman" w:eastAsia="Times New Roman" w:hAnsi="Times New Roman" w:cs="Times New Roman"/>
        </w:rPr>
        <w:t xml:space="preserve">совершеннолетия (за исключением </w:t>
      </w:r>
      <w:r w:rsidRPr="00BD795D">
        <w:rPr>
          <w:rFonts w:ascii="Times New Roman" w:eastAsia="Times New Roman" w:hAnsi="Times New Roman" w:cs="Times New Roman"/>
        </w:rPr>
        <w:t xml:space="preserve">случаев, установленных действующим законодательством Российской Федерации), интересы Участника представляет его законный представитель в установленном порядке. </w:t>
      </w:r>
    </w:p>
    <w:p w14:paraId="3BBD1A55" w14:textId="77777777" w:rsidR="00BD795D" w:rsidRPr="00BD795D" w:rsidRDefault="00BD795D" w:rsidP="0056567B">
      <w:pPr>
        <w:pStyle w:val="ac"/>
        <w:tabs>
          <w:tab w:val="left" w:pos="709"/>
        </w:tabs>
        <w:spacing w:after="240"/>
        <w:ind w:left="432"/>
        <w:jc w:val="both"/>
        <w:rPr>
          <w:rFonts w:ascii="Times New Roman" w:eastAsia="Times New Roman" w:hAnsi="Times New Roman" w:cs="Times New Roman"/>
        </w:rPr>
      </w:pPr>
    </w:p>
    <w:p w14:paraId="165A7E46" w14:textId="17426ADC" w:rsidR="00BD795D" w:rsidRPr="00BD795D" w:rsidRDefault="00CA0BD2" w:rsidP="00BD795D">
      <w:pPr>
        <w:pStyle w:val="ac"/>
        <w:numPr>
          <w:ilvl w:val="1"/>
          <w:numId w:val="7"/>
        </w:numPr>
        <w:tabs>
          <w:tab w:val="left" w:pos="709"/>
        </w:tabs>
        <w:spacing w:after="240"/>
        <w:jc w:val="both"/>
        <w:rPr>
          <w:rFonts w:ascii="Times New Roman" w:eastAsia="Times New Roman" w:hAnsi="Times New Roman" w:cs="Times New Roman"/>
        </w:rPr>
      </w:pPr>
      <w:r w:rsidRPr="00BD795D">
        <w:rPr>
          <w:rFonts w:ascii="Times New Roman" w:eastAsia="Times New Roman" w:hAnsi="Times New Roman" w:cs="Times New Roman"/>
        </w:rPr>
        <w:t xml:space="preserve">Организатор конкурса гарантирует обеспечение конфиденциальности представленных </w:t>
      </w:r>
      <w:r w:rsidR="0017243B" w:rsidRPr="00BD795D">
        <w:rPr>
          <w:rFonts w:ascii="Times New Roman" w:eastAsia="Times New Roman" w:hAnsi="Times New Roman" w:cs="Times New Roman"/>
        </w:rPr>
        <w:t xml:space="preserve">Победителем </w:t>
      </w:r>
      <w:r w:rsidRPr="00BD795D">
        <w:rPr>
          <w:rFonts w:ascii="Times New Roman" w:eastAsia="Times New Roman" w:hAnsi="Times New Roman" w:cs="Times New Roman"/>
        </w:rPr>
        <w:t xml:space="preserve">конкурса сведений. </w:t>
      </w:r>
    </w:p>
    <w:p w14:paraId="5CB7E85F" w14:textId="77777777" w:rsidR="00BD795D" w:rsidRPr="00BD795D" w:rsidRDefault="00BD795D" w:rsidP="00BD795D">
      <w:pPr>
        <w:pStyle w:val="ac"/>
        <w:tabs>
          <w:tab w:val="left" w:pos="709"/>
        </w:tabs>
        <w:spacing w:after="240"/>
        <w:ind w:left="432"/>
        <w:jc w:val="both"/>
        <w:rPr>
          <w:rFonts w:ascii="Times New Roman" w:eastAsia="Times New Roman" w:hAnsi="Times New Roman" w:cs="Times New Roman"/>
        </w:rPr>
      </w:pPr>
    </w:p>
    <w:p w14:paraId="38A8F8C4" w14:textId="77777777" w:rsidR="00BD795D" w:rsidRDefault="00F87E0D" w:rsidP="00BD795D">
      <w:pPr>
        <w:pStyle w:val="ac"/>
        <w:numPr>
          <w:ilvl w:val="1"/>
          <w:numId w:val="7"/>
        </w:numPr>
        <w:tabs>
          <w:tab w:val="left" w:pos="709"/>
        </w:tabs>
        <w:spacing w:after="240"/>
        <w:jc w:val="both"/>
        <w:rPr>
          <w:rFonts w:ascii="Times New Roman" w:eastAsia="Times New Roman" w:hAnsi="Times New Roman" w:cs="Times New Roman"/>
        </w:rPr>
      </w:pPr>
      <w:r w:rsidRPr="00BD795D">
        <w:rPr>
          <w:rFonts w:ascii="Times New Roman" w:eastAsia="Times New Roman" w:hAnsi="Times New Roman" w:cs="Times New Roman"/>
        </w:rPr>
        <w:t>Победители</w:t>
      </w:r>
      <w:r w:rsidR="00CA0BD2" w:rsidRPr="00BD795D">
        <w:rPr>
          <w:rFonts w:ascii="Times New Roman" w:eastAsia="Times New Roman" w:hAnsi="Times New Roman" w:cs="Times New Roman"/>
        </w:rPr>
        <w:t xml:space="preserve"> </w:t>
      </w:r>
      <w:r w:rsidR="00351BB4" w:rsidRPr="00BD795D">
        <w:rPr>
          <w:rFonts w:ascii="Times New Roman" w:eastAsia="Times New Roman" w:hAnsi="Times New Roman" w:cs="Times New Roman"/>
        </w:rPr>
        <w:t xml:space="preserve">конкурса </w:t>
      </w:r>
      <w:r w:rsidR="00CA0BD2" w:rsidRPr="00BD795D">
        <w:rPr>
          <w:rFonts w:ascii="Times New Roman" w:eastAsia="Times New Roman" w:hAnsi="Times New Roman" w:cs="Times New Roman"/>
        </w:rPr>
        <w:t xml:space="preserve">и </w:t>
      </w:r>
      <w:r w:rsidR="00C5431D" w:rsidRPr="00BD795D">
        <w:rPr>
          <w:rFonts w:ascii="Times New Roman" w:eastAsia="Times New Roman" w:hAnsi="Times New Roman" w:cs="Times New Roman"/>
        </w:rPr>
        <w:t xml:space="preserve">Участники </w:t>
      </w:r>
      <w:r w:rsidR="00CA0BD2" w:rsidRPr="00BD795D">
        <w:rPr>
          <w:rFonts w:ascii="Times New Roman" w:eastAsia="Times New Roman" w:hAnsi="Times New Roman" w:cs="Times New Roman"/>
        </w:rPr>
        <w:t xml:space="preserve">второго этапа получают дипломы, удостоверяющие присуждение премии/вхождение в шорт-лист </w:t>
      </w:r>
      <w:r w:rsidR="00C5431D" w:rsidRPr="00BD795D">
        <w:rPr>
          <w:rFonts w:ascii="Times New Roman" w:eastAsia="Times New Roman" w:hAnsi="Times New Roman" w:cs="Times New Roman"/>
        </w:rPr>
        <w:t xml:space="preserve">Участников </w:t>
      </w:r>
      <w:r w:rsidR="00CA0BD2" w:rsidRPr="00BD795D">
        <w:rPr>
          <w:rFonts w:ascii="Times New Roman" w:eastAsia="Times New Roman" w:hAnsi="Times New Roman" w:cs="Times New Roman"/>
        </w:rPr>
        <w:t>конкурса.</w:t>
      </w:r>
    </w:p>
    <w:p w14:paraId="455C4162" w14:textId="77777777" w:rsidR="00BD795D" w:rsidRPr="00BD795D" w:rsidRDefault="00BD795D" w:rsidP="00BD795D">
      <w:pPr>
        <w:pStyle w:val="ac"/>
        <w:rPr>
          <w:rFonts w:ascii="Times New Roman" w:eastAsia="Times New Roman" w:hAnsi="Times New Roman" w:cs="Times New Roman"/>
        </w:rPr>
      </w:pPr>
    </w:p>
    <w:p w14:paraId="74FFCB7A" w14:textId="546209F3" w:rsidR="00204F7B" w:rsidRDefault="00204F7B" w:rsidP="00BD795D">
      <w:pPr>
        <w:pStyle w:val="ac"/>
        <w:numPr>
          <w:ilvl w:val="1"/>
          <w:numId w:val="7"/>
        </w:numPr>
        <w:tabs>
          <w:tab w:val="left" w:pos="709"/>
        </w:tabs>
        <w:spacing w:after="240"/>
        <w:jc w:val="both"/>
        <w:rPr>
          <w:rFonts w:ascii="Times New Roman" w:eastAsia="Times New Roman" w:hAnsi="Times New Roman" w:cs="Times New Roman"/>
        </w:rPr>
      </w:pPr>
      <w:r w:rsidRPr="00BD795D">
        <w:rPr>
          <w:rFonts w:ascii="Times New Roman" w:eastAsia="Times New Roman" w:hAnsi="Times New Roman" w:cs="Times New Roman"/>
        </w:rPr>
        <w:t>Разъяснения и консультации по вопросам про</w:t>
      </w:r>
      <w:r w:rsidR="00BD795D" w:rsidRPr="00BD795D">
        <w:rPr>
          <w:rFonts w:ascii="Times New Roman" w:eastAsia="Times New Roman" w:hAnsi="Times New Roman" w:cs="Times New Roman"/>
        </w:rPr>
        <w:t xml:space="preserve">ведения конкурса осуществляются </w:t>
      </w:r>
      <w:r w:rsidRPr="00BD795D">
        <w:rPr>
          <w:rFonts w:ascii="Times New Roman" w:eastAsia="Times New Roman" w:hAnsi="Times New Roman" w:cs="Times New Roman"/>
        </w:rPr>
        <w:t xml:space="preserve">Организатором конкурса по </w:t>
      </w:r>
      <w:r w:rsidR="00C672BB" w:rsidRPr="00BD795D">
        <w:rPr>
          <w:rFonts w:ascii="Times New Roman" w:eastAsia="Times New Roman" w:hAnsi="Times New Roman" w:cs="Times New Roman"/>
        </w:rPr>
        <w:t>электронно</w:t>
      </w:r>
      <w:r w:rsidR="0086704B">
        <w:rPr>
          <w:rFonts w:ascii="Times New Roman" w:eastAsia="Times New Roman" w:hAnsi="Times New Roman" w:cs="Times New Roman"/>
        </w:rPr>
        <w:t>й</w:t>
      </w:r>
      <w:r w:rsidRPr="00BD795D">
        <w:rPr>
          <w:rFonts w:ascii="Times New Roman" w:eastAsia="Times New Roman" w:hAnsi="Times New Roman" w:cs="Times New Roman"/>
        </w:rPr>
        <w:t xml:space="preserve"> почте press@mos-gaz.ru.</w:t>
      </w:r>
    </w:p>
    <w:p w14:paraId="64C5DF29" w14:textId="77777777" w:rsidR="00BD795D" w:rsidRPr="00BD795D" w:rsidRDefault="00BD795D" w:rsidP="00BD795D">
      <w:pPr>
        <w:pStyle w:val="ac"/>
        <w:tabs>
          <w:tab w:val="left" w:pos="709"/>
        </w:tabs>
        <w:spacing w:after="240"/>
        <w:ind w:left="360"/>
        <w:jc w:val="both"/>
        <w:rPr>
          <w:rFonts w:ascii="Times New Roman" w:eastAsia="Times New Roman" w:hAnsi="Times New Roman" w:cs="Times New Roman"/>
        </w:rPr>
      </w:pPr>
    </w:p>
    <w:p w14:paraId="48BE1A04" w14:textId="1DF381DD" w:rsidR="00C750AF" w:rsidRPr="00204F7B" w:rsidRDefault="00C750AF" w:rsidP="00204F7B">
      <w:pPr>
        <w:pStyle w:val="ac"/>
        <w:numPr>
          <w:ilvl w:val="0"/>
          <w:numId w:val="7"/>
        </w:numPr>
        <w:spacing w:before="240" w:after="240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</w:rPr>
      </w:pPr>
      <w:r w:rsidRPr="00204F7B">
        <w:rPr>
          <w:rFonts w:ascii="Times New Roman" w:eastAsia="Times New Roman" w:hAnsi="Times New Roman" w:cs="Times New Roman"/>
          <w:b/>
        </w:rPr>
        <w:t>Заключительные положения.</w:t>
      </w:r>
    </w:p>
    <w:p w14:paraId="3FF8E9A3" w14:textId="0B5D0A82" w:rsidR="00C750AF" w:rsidRPr="00D35E79" w:rsidRDefault="00C750AF" w:rsidP="00204F7B">
      <w:pPr>
        <w:pStyle w:val="ac"/>
        <w:numPr>
          <w:ilvl w:val="1"/>
          <w:numId w:val="7"/>
        </w:numPr>
        <w:tabs>
          <w:tab w:val="left" w:pos="709"/>
        </w:tabs>
        <w:spacing w:after="240"/>
        <w:ind w:left="0" w:firstLine="0"/>
        <w:contextualSpacing w:val="0"/>
        <w:jc w:val="both"/>
        <w:rPr>
          <w:rFonts w:ascii="Times New Roman" w:eastAsia="Times New Roman" w:hAnsi="Times New Roman" w:cs="Times New Roman"/>
        </w:rPr>
      </w:pPr>
      <w:r w:rsidRPr="00D35E79">
        <w:rPr>
          <w:rFonts w:ascii="Times New Roman" w:eastAsia="Times New Roman" w:hAnsi="Times New Roman" w:cs="Times New Roman"/>
        </w:rPr>
        <w:t>Настоящее Положение вступает в силу со дня его утверждения.</w:t>
      </w:r>
    </w:p>
    <w:p w14:paraId="4B27F86B" w14:textId="266DCFE4" w:rsidR="00C750AF" w:rsidRPr="00D35E79" w:rsidRDefault="00C750AF" w:rsidP="00204F7B">
      <w:pPr>
        <w:pStyle w:val="ac"/>
        <w:numPr>
          <w:ilvl w:val="1"/>
          <w:numId w:val="7"/>
        </w:numPr>
        <w:tabs>
          <w:tab w:val="left" w:pos="709"/>
        </w:tabs>
        <w:spacing w:after="240"/>
        <w:ind w:left="0" w:firstLine="0"/>
        <w:contextualSpacing w:val="0"/>
        <w:jc w:val="both"/>
        <w:rPr>
          <w:rFonts w:ascii="Times New Roman" w:eastAsia="Times New Roman" w:hAnsi="Times New Roman" w:cs="Times New Roman"/>
        </w:rPr>
      </w:pPr>
      <w:r w:rsidRPr="00D35E79">
        <w:rPr>
          <w:rFonts w:ascii="Times New Roman" w:eastAsia="Times New Roman" w:hAnsi="Times New Roman" w:cs="Times New Roman"/>
        </w:rPr>
        <w:t xml:space="preserve">Победитель </w:t>
      </w:r>
      <w:r w:rsidR="00204F7B" w:rsidRPr="00D35E79">
        <w:rPr>
          <w:rFonts w:ascii="Times New Roman" w:eastAsia="Times New Roman" w:hAnsi="Times New Roman" w:cs="Times New Roman"/>
        </w:rPr>
        <w:t xml:space="preserve">и Участники конкурса </w:t>
      </w:r>
      <w:r w:rsidRPr="00D35E79">
        <w:rPr>
          <w:rFonts w:ascii="Times New Roman" w:eastAsia="Times New Roman" w:hAnsi="Times New Roman" w:cs="Times New Roman"/>
        </w:rPr>
        <w:t xml:space="preserve">не вправе требовать никакой денежной компенсации за участие в </w:t>
      </w:r>
      <w:r w:rsidR="0017243B" w:rsidRPr="00D35E79">
        <w:rPr>
          <w:rFonts w:ascii="Times New Roman" w:eastAsia="Times New Roman" w:hAnsi="Times New Roman" w:cs="Times New Roman"/>
        </w:rPr>
        <w:t>к</w:t>
      </w:r>
      <w:r w:rsidRPr="00D35E79">
        <w:rPr>
          <w:rFonts w:ascii="Times New Roman" w:eastAsia="Times New Roman" w:hAnsi="Times New Roman" w:cs="Times New Roman"/>
        </w:rPr>
        <w:t>онкурсе.</w:t>
      </w:r>
    </w:p>
    <w:p w14:paraId="5771F16B" w14:textId="5136C107" w:rsidR="00C750AF" w:rsidRDefault="00204F7B" w:rsidP="00204F7B">
      <w:pPr>
        <w:pStyle w:val="ac"/>
        <w:numPr>
          <w:ilvl w:val="1"/>
          <w:numId w:val="7"/>
        </w:numPr>
        <w:tabs>
          <w:tab w:val="left" w:pos="709"/>
        </w:tabs>
        <w:spacing w:after="240"/>
        <w:ind w:left="0" w:firstLine="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</w:t>
      </w:r>
      <w:r w:rsidR="00C750AF" w:rsidRPr="00C750AF">
        <w:rPr>
          <w:rFonts w:ascii="Times New Roman" w:eastAsia="Times New Roman" w:hAnsi="Times New Roman" w:cs="Times New Roman"/>
        </w:rPr>
        <w:t xml:space="preserve">онкурс носит </w:t>
      </w:r>
      <w:r>
        <w:rPr>
          <w:rFonts w:ascii="Times New Roman" w:eastAsia="Times New Roman" w:hAnsi="Times New Roman" w:cs="Times New Roman"/>
        </w:rPr>
        <w:t xml:space="preserve">исключительно </w:t>
      </w:r>
      <w:r w:rsidR="00C750AF" w:rsidRPr="00C750AF">
        <w:rPr>
          <w:rFonts w:ascii="Times New Roman" w:eastAsia="Times New Roman" w:hAnsi="Times New Roman" w:cs="Times New Roman"/>
        </w:rPr>
        <w:t xml:space="preserve">социальную </w:t>
      </w:r>
      <w:r w:rsidR="0017243B">
        <w:rPr>
          <w:rFonts w:ascii="Times New Roman" w:eastAsia="Times New Roman" w:hAnsi="Times New Roman" w:cs="Times New Roman"/>
        </w:rPr>
        <w:t>направленность и не имеет какой-</w:t>
      </w:r>
      <w:r w:rsidR="00C750AF" w:rsidRPr="00C750AF">
        <w:rPr>
          <w:rFonts w:ascii="Times New Roman" w:eastAsia="Times New Roman" w:hAnsi="Times New Roman" w:cs="Times New Roman"/>
        </w:rPr>
        <w:t>либо</w:t>
      </w:r>
      <w:r w:rsidR="00C750AF">
        <w:rPr>
          <w:rFonts w:ascii="Times New Roman" w:eastAsia="Times New Roman" w:hAnsi="Times New Roman" w:cs="Times New Roman"/>
        </w:rPr>
        <w:t xml:space="preserve"> </w:t>
      </w:r>
      <w:r w:rsidR="00C750AF" w:rsidRPr="00C750AF">
        <w:rPr>
          <w:rFonts w:ascii="Times New Roman" w:eastAsia="Times New Roman" w:hAnsi="Times New Roman" w:cs="Times New Roman"/>
        </w:rPr>
        <w:t>коммерческой составляющей.</w:t>
      </w:r>
    </w:p>
    <w:sectPr w:rsidR="00C750AF" w:rsidSect="00BD795D">
      <w:pgSz w:w="11900" w:h="16840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53E84"/>
    <w:multiLevelType w:val="multilevel"/>
    <w:tmpl w:val="E0083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35C68D9"/>
    <w:multiLevelType w:val="multilevel"/>
    <w:tmpl w:val="3328EC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0D0DC1"/>
    <w:multiLevelType w:val="hybridMultilevel"/>
    <w:tmpl w:val="8E224888"/>
    <w:lvl w:ilvl="0" w:tplc="F9327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1488C"/>
    <w:multiLevelType w:val="hybridMultilevel"/>
    <w:tmpl w:val="BB1EFA9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81A3813"/>
    <w:multiLevelType w:val="hybridMultilevel"/>
    <w:tmpl w:val="E00CEE60"/>
    <w:lvl w:ilvl="0" w:tplc="F288F2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046E3"/>
    <w:multiLevelType w:val="multilevel"/>
    <w:tmpl w:val="5F2A67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6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F7975EA"/>
    <w:multiLevelType w:val="hybridMultilevel"/>
    <w:tmpl w:val="D2E0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570FD"/>
    <w:multiLevelType w:val="hybridMultilevel"/>
    <w:tmpl w:val="B36845F6"/>
    <w:lvl w:ilvl="0" w:tplc="FFE001CC">
      <w:start w:val="2"/>
      <w:numFmt w:val="bullet"/>
      <w:lvlText w:val="­"/>
      <w:lvlJc w:val="left"/>
      <w:pPr>
        <w:ind w:left="57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32CA3B8B"/>
    <w:multiLevelType w:val="hybridMultilevel"/>
    <w:tmpl w:val="E7763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44E58"/>
    <w:multiLevelType w:val="multilevel"/>
    <w:tmpl w:val="81900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9F11A3"/>
    <w:multiLevelType w:val="hybridMultilevel"/>
    <w:tmpl w:val="8684F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13C13"/>
    <w:multiLevelType w:val="multilevel"/>
    <w:tmpl w:val="B37E60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5E02A16"/>
    <w:multiLevelType w:val="hybridMultilevel"/>
    <w:tmpl w:val="86782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B3FB9"/>
    <w:multiLevelType w:val="multilevel"/>
    <w:tmpl w:val="BEB6E9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AA444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D3942A7"/>
    <w:multiLevelType w:val="hybridMultilevel"/>
    <w:tmpl w:val="8B2CA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26007"/>
    <w:multiLevelType w:val="multilevel"/>
    <w:tmpl w:val="5F2A67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6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E793279"/>
    <w:multiLevelType w:val="hybridMultilevel"/>
    <w:tmpl w:val="1070E5C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7"/>
  </w:num>
  <w:num w:numId="5">
    <w:abstractNumId w:val="2"/>
  </w:num>
  <w:num w:numId="6">
    <w:abstractNumId w:val="14"/>
  </w:num>
  <w:num w:numId="7">
    <w:abstractNumId w:val="0"/>
  </w:num>
  <w:num w:numId="8">
    <w:abstractNumId w:val="4"/>
  </w:num>
  <w:num w:numId="9">
    <w:abstractNumId w:val="17"/>
  </w:num>
  <w:num w:numId="10">
    <w:abstractNumId w:val="3"/>
  </w:num>
  <w:num w:numId="11">
    <w:abstractNumId w:val="12"/>
  </w:num>
  <w:num w:numId="12">
    <w:abstractNumId w:val="15"/>
  </w:num>
  <w:num w:numId="13">
    <w:abstractNumId w:val="10"/>
  </w:num>
  <w:num w:numId="14">
    <w:abstractNumId w:val="6"/>
  </w:num>
  <w:num w:numId="15">
    <w:abstractNumId w:val="8"/>
  </w:num>
  <w:num w:numId="16">
    <w:abstractNumId w:val="16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8B"/>
    <w:rsid w:val="00166B63"/>
    <w:rsid w:val="0017243B"/>
    <w:rsid w:val="00181888"/>
    <w:rsid w:val="001B230B"/>
    <w:rsid w:val="001B50C0"/>
    <w:rsid w:val="001E4E98"/>
    <w:rsid w:val="001F358C"/>
    <w:rsid w:val="0020347C"/>
    <w:rsid w:val="00204F7B"/>
    <w:rsid w:val="0020630D"/>
    <w:rsid w:val="0022271E"/>
    <w:rsid w:val="002368F7"/>
    <w:rsid w:val="002374A5"/>
    <w:rsid w:val="00243BD1"/>
    <w:rsid w:val="00272C18"/>
    <w:rsid w:val="0029304C"/>
    <w:rsid w:val="00295AB5"/>
    <w:rsid w:val="002C669C"/>
    <w:rsid w:val="002F67D9"/>
    <w:rsid w:val="002F6ECA"/>
    <w:rsid w:val="00307739"/>
    <w:rsid w:val="00320810"/>
    <w:rsid w:val="00343303"/>
    <w:rsid w:val="00351BB4"/>
    <w:rsid w:val="003606D9"/>
    <w:rsid w:val="00382F01"/>
    <w:rsid w:val="00387EAE"/>
    <w:rsid w:val="003B3B39"/>
    <w:rsid w:val="003C2FD1"/>
    <w:rsid w:val="00442C01"/>
    <w:rsid w:val="00520F84"/>
    <w:rsid w:val="0052288B"/>
    <w:rsid w:val="00533C6B"/>
    <w:rsid w:val="0053747B"/>
    <w:rsid w:val="0056567B"/>
    <w:rsid w:val="00591318"/>
    <w:rsid w:val="005A123F"/>
    <w:rsid w:val="005C7FD4"/>
    <w:rsid w:val="005E3543"/>
    <w:rsid w:val="006D38A1"/>
    <w:rsid w:val="00742FB6"/>
    <w:rsid w:val="007B5643"/>
    <w:rsid w:val="0081087B"/>
    <w:rsid w:val="00850C90"/>
    <w:rsid w:val="0086704B"/>
    <w:rsid w:val="00926B20"/>
    <w:rsid w:val="009A082D"/>
    <w:rsid w:val="009C16F8"/>
    <w:rsid w:val="009E061D"/>
    <w:rsid w:val="009E3EFD"/>
    <w:rsid w:val="009E4D04"/>
    <w:rsid w:val="00A01985"/>
    <w:rsid w:val="00A12163"/>
    <w:rsid w:val="00A42C62"/>
    <w:rsid w:val="00AF79D3"/>
    <w:rsid w:val="00BC512E"/>
    <w:rsid w:val="00BD795D"/>
    <w:rsid w:val="00C06E06"/>
    <w:rsid w:val="00C21D83"/>
    <w:rsid w:val="00C5431D"/>
    <w:rsid w:val="00C672BB"/>
    <w:rsid w:val="00C750AF"/>
    <w:rsid w:val="00CA0BD2"/>
    <w:rsid w:val="00CA750C"/>
    <w:rsid w:val="00CB2F65"/>
    <w:rsid w:val="00CD67CD"/>
    <w:rsid w:val="00D35E79"/>
    <w:rsid w:val="00D675CA"/>
    <w:rsid w:val="00D7121E"/>
    <w:rsid w:val="00D71D4D"/>
    <w:rsid w:val="00DC5725"/>
    <w:rsid w:val="00DD5305"/>
    <w:rsid w:val="00E36FBB"/>
    <w:rsid w:val="00E55D08"/>
    <w:rsid w:val="00E63E99"/>
    <w:rsid w:val="00E945A3"/>
    <w:rsid w:val="00E94708"/>
    <w:rsid w:val="00EB230C"/>
    <w:rsid w:val="00EB23FB"/>
    <w:rsid w:val="00EB30E9"/>
    <w:rsid w:val="00ED0972"/>
    <w:rsid w:val="00F15A8B"/>
    <w:rsid w:val="00F33EAB"/>
    <w:rsid w:val="00F739AA"/>
    <w:rsid w:val="00F87E0D"/>
    <w:rsid w:val="00FA189D"/>
    <w:rsid w:val="00FA62EF"/>
    <w:rsid w:val="00FE6781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89AFA"/>
  <w15:docId w15:val="{95F3B95B-7C71-4207-ADC4-98F35984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3077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7739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0773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0773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0773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0773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07739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442C01"/>
    <w:pPr>
      <w:ind w:left="720"/>
      <w:contextualSpacing/>
    </w:pPr>
  </w:style>
  <w:style w:type="paragraph" w:styleId="ad">
    <w:name w:val="Revision"/>
    <w:hidden/>
    <w:uiPriority w:val="99"/>
    <w:semiHidden/>
    <w:rsid w:val="0020630D"/>
  </w:style>
  <w:style w:type="character" w:styleId="ae">
    <w:name w:val="Hyperlink"/>
    <w:basedOn w:val="a0"/>
    <w:uiPriority w:val="99"/>
    <w:unhideWhenUsed/>
    <w:rsid w:val="00BD79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8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AOMOSGAZ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pg/AOMOSGA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omosga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ao_mosg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0992F-F1CF-440F-B86B-9E3752E64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Ольга Сергеевна</dc:creator>
  <cp:lastModifiedBy>Нерсесян Эмма Гургеновна</cp:lastModifiedBy>
  <cp:revision>6</cp:revision>
  <cp:lastPrinted>2020-08-21T11:37:00Z</cp:lastPrinted>
  <dcterms:created xsi:type="dcterms:W3CDTF">2020-08-17T13:37:00Z</dcterms:created>
  <dcterms:modified xsi:type="dcterms:W3CDTF">2020-09-07T06:42:00Z</dcterms:modified>
</cp:coreProperties>
</file>